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5C71" w:rsidRPr="00955C71" w:rsidRDefault="00955C71" w:rsidP="00955C71">
      <w:pPr>
        <w:tabs>
          <w:tab w:val="left" w:pos="5103"/>
        </w:tabs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955C7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33EBBE26" wp14:editId="75EA84AE">
            <wp:simplePos x="0" y="0"/>
            <wp:positionH relativeFrom="page">
              <wp:posOffset>3600450</wp:posOffset>
            </wp:positionH>
            <wp:positionV relativeFrom="page">
              <wp:posOffset>377380</wp:posOffset>
            </wp:positionV>
            <wp:extent cx="636270" cy="8001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C71" w:rsidRPr="00955C71" w:rsidRDefault="00955C71" w:rsidP="00955C71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</w:p>
    <w:p w:rsidR="00955C71" w:rsidRPr="00955C71" w:rsidRDefault="00955C71" w:rsidP="00955C71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955C71">
        <w:rPr>
          <w:rFonts w:ascii="Times New Roman" w:hAnsi="Times New Roman"/>
          <w:sz w:val="28"/>
          <w:szCs w:val="28"/>
          <w:lang w:eastAsia="ar-SA"/>
        </w:rPr>
        <w:t>МУНИЦИПАЛЬНОЕ ОБРАЗОВАНИЕ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  <w:r w:rsidRPr="00955C71">
        <w:rPr>
          <w:rFonts w:ascii="Times New Roman" w:hAnsi="Times New Roman"/>
          <w:sz w:val="28"/>
          <w:szCs w:val="28"/>
          <w:lang w:eastAsia="en-US"/>
        </w:rPr>
        <w:t>ХАНТЫ-МАНСИЙСКИЙ РАЙОН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  <w:r w:rsidRPr="00955C71">
        <w:rPr>
          <w:rFonts w:ascii="Times New Roman" w:hAnsi="Times New Roman"/>
          <w:sz w:val="28"/>
          <w:szCs w:val="28"/>
          <w:lang w:eastAsia="en-US"/>
        </w:rPr>
        <w:t>Ханты-Мансийский автономный округ – Югра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955C71">
        <w:rPr>
          <w:rFonts w:ascii="Times New Roman" w:hAnsi="Times New Roman"/>
          <w:b/>
          <w:sz w:val="28"/>
          <w:szCs w:val="28"/>
          <w:lang w:eastAsia="en-US"/>
        </w:rPr>
        <w:t>АДМИНИСТРАЦИЯ ХАНТЫ-МАНСИЙСКОГО РАЙОНА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955C71">
        <w:rPr>
          <w:rFonts w:ascii="Times New Roman" w:hAnsi="Times New Roman"/>
          <w:b/>
          <w:sz w:val="28"/>
          <w:szCs w:val="28"/>
          <w:lang w:eastAsia="en-US"/>
        </w:rPr>
        <w:t>П О С Т А Н О В Л Е Н И Е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</w:p>
    <w:p w:rsidR="00955C71" w:rsidRPr="00955C71" w:rsidRDefault="00955C71" w:rsidP="00955C71">
      <w:pPr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955C71">
        <w:rPr>
          <w:rFonts w:ascii="Times New Roman" w:hAnsi="Times New Roman"/>
          <w:sz w:val="28"/>
          <w:szCs w:val="28"/>
          <w:lang w:eastAsia="en-US"/>
        </w:rPr>
        <w:t xml:space="preserve">от </w:t>
      </w:r>
      <w:r w:rsidR="00891530">
        <w:rPr>
          <w:rFonts w:ascii="Times New Roman" w:hAnsi="Times New Roman"/>
          <w:sz w:val="28"/>
          <w:szCs w:val="28"/>
          <w:lang w:eastAsia="en-US"/>
        </w:rPr>
        <w:t>_______</w:t>
      </w:r>
      <w:r w:rsidR="00AA6C09">
        <w:rPr>
          <w:rFonts w:ascii="Times New Roman" w:hAnsi="Times New Roman"/>
          <w:sz w:val="28"/>
          <w:szCs w:val="28"/>
          <w:lang w:eastAsia="en-US"/>
        </w:rPr>
        <w:t>.2020</w:t>
      </w:r>
      <w:r w:rsidRPr="00955C71">
        <w:rPr>
          <w:rFonts w:ascii="Times New Roman" w:hAnsi="Times New Roman"/>
          <w:sz w:val="28"/>
          <w:szCs w:val="28"/>
          <w:lang w:eastAsia="en-US"/>
        </w:rPr>
        <w:t xml:space="preserve">                                                              </w:t>
      </w:r>
      <w:r w:rsidR="00891530">
        <w:rPr>
          <w:rFonts w:ascii="Times New Roman" w:hAnsi="Times New Roman"/>
          <w:sz w:val="28"/>
          <w:szCs w:val="28"/>
          <w:lang w:eastAsia="en-US"/>
        </w:rPr>
        <w:t xml:space="preserve">                            </w:t>
      </w:r>
      <w:r w:rsidRPr="00955C71">
        <w:rPr>
          <w:rFonts w:ascii="Times New Roman" w:hAnsi="Times New Roman"/>
          <w:sz w:val="28"/>
          <w:szCs w:val="28"/>
          <w:lang w:eastAsia="en-US"/>
        </w:rPr>
        <w:t xml:space="preserve"> № </w:t>
      </w:r>
      <w:r w:rsidR="00891530">
        <w:rPr>
          <w:rFonts w:ascii="Times New Roman" w:hAnsi="Times New Roman"/>
          <w:sz w:val="28"/>
          <w:szCs w:val="28"/>
          <w:lang w:eastAsia="en-US"/>
        </w:rPr>
        <w:t>__</w:t>
      </w:r>
    </w:p>
    <w:p w:rsidR="00955C71" w:rsidRPr="00955C71" w:rsidRDefault="00955C71" w:rsidP="00955C71">
      <w:pPr>
        <w:spacing w:after="0" w:line="240" w:lineRule="auto"/>
        <w:rPr>
          <w:rFonts w:ascii="Times New Roman" w:hAnsi="Times New Roman"/>
          <w:i/>
          <w:sz w:val="24"/>
          <w:szCs w:val="24"/>
          <w:lang w:eastAsia="en-US"/>
        </w:rPr>
      </w:pPr>
      <w:r w:rsidRPr="00955C71">
        <w:rPr>
          <w:rFonts w:ascii="Times New Roman" w:hAnsi="Times New Roman"/>
          <w:i/>
          <w:sz w:val="24"/>
          <w:szCs w:val="24"/>
          <w:lang w:eastAsia="en-US"/>
        </w:rPr>
        <w:t>г. Ханты-Мансийск</w:t>
      </w:r>
    </w:p>
    <w:p w:rsidR="00955C71" w:rsidRPr="00955C71" w:rsidRDefault="00955C71" w:rsidP="00955C71">
      <w:pPr>
        <w:suppressAutoHyphens/>
        <w:spacing w:after="0" w:line="240" w:lineRule="auto"/>
        <w:rPr>
          <w:rFonts w:ascii="Times New Roman" w:hAnsi="Times New Roman"/>
          <w:sz w:val="28"/>
          <w:szCs w:val="28"/>
          <w:lang w:eastAsia="ar-SA"/>
        </w:rPr>
      </w:pPr>
    </w:p>
    <w:p w:rsidR="00955C71" w:rsidRPr="00955C71" w:rsidRDefault="00955C71" w:rsidP="00955C71">
      <w:pPr>
        <w:suppressAutoHyphens/>
        <w:spacing w:after="0" w:line="240" w:lineRule="auto"/>
        <w:rPr>
          <w:rFonts w:ascii="Times New Roman" w:hAnsi="Times New Roman"/>
          <w:sz w:val="28"/>
          <w:szCs w:val="28"/>
          <w:lang w:eastAsia="ar-SA"/>
        </w:rPr>
      </w:pPr>
    </w:p>
    <w:p w:rsidR="0063029E" w:rsidRPr="0063029E" w:rsidRDefault="0063029E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О внесении изменений в постановление </w:t>
      </w:r>
    </w:p>
    <w:p w:rsidR="0063029E" w:rsidRPr="0063029E" w:rsidRDefault="0063029E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администрации Ханты-Мансийского </w:t>
      </w:r>
    </w:p>
    <w:p w:rsidR="0063029E" w:rsidRPr="0063029E" w:rsidRDefault="0063029E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района от </w:t>
      </w:r>
      <w:r>
        <w:rPr>
          <w:rFonts w:ascii="Times New Roman" w:hAnsi="Times New Roman"/>
          <w:bCs/>
          <w:sz w:val="28"/>
          <w:szCs w:val="28"/>
        </w:rPr>
        <w:t>12</w:t>
      </w:r>
      <w:r w:rsidRPr="0063029E">
        <w:rPr>
          <w:rFonts w:ascii="Times New Roman" w:hAnsi="Times New Roman"/>
          <w:bCs/>
          <w:sz w:val="28"/>
          <w:szCs w:val="28"/>
        </w:rPr>
        <w:t xml:space="preserve"> ноября 201</w:t>
      </w:r>
      <w:r w:rsidR="003277D9">
        <w:rPr>
          <w:rFonts w:ascii="Times New Roman" w:hAnsi="Times New Roman"/>
          <w:bCs/>
          <w:sz w:val="28"/>
          <w:szCs w:val="28"/>
        </w:rPr>
        <w:t>8</w:t>
      </w:r>
      <w:r w:rsidRPr="0063029E">
        <w:rPr>
          <w:rFonts w:ascii="Times New Roman" w:hAnsi="Times New Roman"/>
          <w:bCs/>
          <w:sz w:val="28"/>
          <w:szCs w:val="28"/>
        </w:rPr>
        <w:t xml:space="preserve"> года № 3</w:t>
      </w:r>
      <w:r>
        <w:rPr>
          <w:rFonts w:ascii="Times New Roman" w:hAnsi="Times New Roman"/>
          <w:bCs/>
          <w:sz w:val="28"/>
          <w:szCs w:val="28"/>
        </w:rPr>
        <w:t>28</w:t>
      </w:r>
      <w:r w:rsidRPr="0063029E">
        <w:rPr>
          <w:rFonts w:ascii="Times New Roman" w:hAnsi="Times New Roman"/>
          <w:bCs/>
          <w:sz w:val="28"/>
          <w:szCs w:val="28"/>
        </w:rPr>
        <w:t xml:space="preserve"> </w:t>
      </w:r>
    </w:p>
    <w:p w:rsidR="00955C71" w:rsidRDefault="0063029E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EE4857">
        <w:rPr>
          <w:rFonts w:ascii="Times New Roman" w:hAnsi="Times New Roman"/>
          <w:bCs/>
          <w:sz w:val="28"/>
          <w:szCs w:val="28"/>
        </w:rPr>
        <w:t>«</w:t>
      </w:r>
      <w:r w:rsidR="00DA6252" w:rsidRPr="00EE4857">
        <w:rPr>
          <w:rFonts w:ascii="Times New Roman" w:hAnsi="Times New Roman"/>
          <w:bCs/>
          <w:sz w:val="28"/>
          <w:szCs w:val="28"/>
        </w:rPr>
        <w:t>О</w:t>
      </w:r>
      <w:r w:rsidRPr="00EE4857">
        <w:rPr>
          <w:rFonts w:ascii="Times New Roman" w:hAnsi="Times New Roman"/>
          <w:bCs/>
          <w:sz w:val="28"/>
          <w:szCs w:val="28"/>
        </w:rPr>
        <w:t xml:space="preserve"> муниципальной программ</w:t>
      </w:r>
      <w:r w:rsidR="00DA6252" w:rsidRPr="00EE4857">
        <w:rPr>
          <w:rFonts w:ascii="Times New Roman" w:hAnsi="Times New Roman"/>
          <w:bCs/>
          <w:sz w:val="28"/>
          <w:szCs w:val="28"/>
        </w:rPr>
        <w:t>е</w:t>
      </w:r>
      <w:r w:rsidRPr="0063029E">
        <w:rPr>
          <w:rFonts w:ascii="Times New Roman" w:hAnsi="Times New Roman"/>
          <w:bCs/>
          <w:sz w:val="28"/>
          <w:szCs w:val="28"/>
        </w:rPr>
        <w:t xml:space="preserve"> </w:t>
      </w:r>
      <w:r w:rsidR="00EB67F4">
        <w:rPr>
          <w:rFonts w:ascii="Times New Roman" w:hAnsi="Times New Roman"/>
          <w:bCs/>
          <w:sz w:val="28"/>
          <w:szCs w:val="28"/>
        </w:rPr>
        <w:t>Ханты-</w:t>
      </w:r>
    </w:p>
    <w:p w:rsidR="00955C71" w:rsidRDefault="00EB67F4" w:rsidP="00955C71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Мансийского района</w:t>
      </w:r>
      <w:r w:rsidR="00955C71">
        <w:rPr>
          <w:rFonts w:ascii="Times New Roman" w:hAnsi="Times New Roman"/>
          <w:bCs/>
          <w:sz w:val="28"/>
          <w:szCs w:val="28"/>
        </w:rPr>
        <w:t xml:space="preserve"> </w:t>
      </w:r>
      <w:r w:rsidR="00521E7F" w:rsidRPr="006574F1">
        <w:rPr>
          <w:rFonts w:ascii="Times New Roman" w:hAnsi="Times New Roman"/>
          <w:sz w:val="28"/>
          <w:szCs w:val="28"/>
        </w:rPr>
        <w:t xml:space="preserve">«Развитие </w:t>
      </w:r>
    </w:p>
    <w:p w:rsidR="00955C71" w:rsidRDefault="00521E7F" w:rsidP="00955C71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 xml:space="preserve">и модернизация жилищно-коммунального </w:t>
      </w:r>
    </w:p>
    <w:p w:rsidR="00521E7F" w:rsidRDefault="00521E7F" w:rsidP="00955C71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>комплекса</w:t>
      </w:r>
      <w:r w:rsidR="00955C71">
        <w:rPr>
          <w:rFonts w:ascii="Times New Roman" w:hAnsi="Times New Roman"/>
          <w:sz w:val="28"/>
          <w:szCs w:val="28"/>
        </w:rPr>
        <w:t xml:space="preserve"> </w:t>
      </w:r>
      <w:r w:rsidRPr="003F4D33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521E7F" w:rsidRDefault="00521E7F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F4D33">
        <w:rPr>
          <w:rFonts w:ascii="Times New Roman" w:hAnsi="Times New Roman"/>
          <w:sz w:val="28"/>
          <w:szCs w:val="28"/>
        </w:rPr>
        <w:t>эффективности</w:t>
      </w:r>
      <w:r>
        <w:rPr>
          <w:rFonts w:ascii="Times New Roman" w:hAnsi="Times New Roman"/>
          <w:sz w:val="28"/>
          <w:szCs w:val="28"/>
        </w:rPr>
        <w:t xml:space="preserve"> в </w:t>
      </w:r>
      <w:r w:rsidRPr="006574F1">
        <w:rPr>
          <w:rFonts w:ascii="Times New Roman" w:hAnsi="Times New Roman"/>
          <w:sz w:val="28"/>
          <w:szCs w:val="28"/>
        </w:rPr>
        <w:t>Ханты-Мансийско</w:t>
      </w:r>
      <w:r>
        <w:rPr>
          <w:rFonts w:ascii="Times New Roman" w:hAnsi="Times New Roman"/>
          <w:sz w:val="28"/>
          <w:szCs w:val="28"/>
        </w:rPr>
        <w:t>м</w:t>
      </w:r>
    </w:p>
    <w:p w:rsidR="00521E7F" w:rsidRPr="006574F1" w:rsidRDefault="00521E7F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>район</w:t>
      </w:r>
      <w:r>
        <w:rPr>
          <w:rFonts w:ascii="Times New Roman" w:hAnsi="Times New Roman"/>
          <w:sz w:val="28"/>
          <w:szCs w:val="28"/>
        </w:rPr>
        <w:t>е</w:t>
      </w:r>
      <w:r w:rsidRPr="006574F1">
        <w:rPr>
          <w:rFonts w:ascii="Times New Roman" w:hAnsi="Times New Roman"/>
          <w:sz w:val="28"/>
          <w:szCs w:val="28"/>
        </w:rPr>
        <w:t xml:space="preserve"> на 201</w:t>
      </w:r>
      <w:r>
        <w:rPr>
          <w:rFonts w:ascii="Times New Roman" w:hAnsi="Times New Roman"/>
          <w:sz w:val="28"/>
          <w:szCs w:val="28"/>
        </w:rPr>
        <w:t>9</w:t>
      </w:r>
      <w:r w:rsidRPr="006574F1">
        <w:rPr>
          <w:rFonts w:ascii="Times New Roman" w:hAnsi="Times New Roman"/>
          <w:sz w:val="28"/>
          <w:szCs w:val="28"/>
        </w:rPr>
        <w:t xml:space="preserve"> – 20</w:t>
      </w:r>
      <w:r>
        <w:rPr>
          <w:rFonts w:ascii="Times New Roman" w:hAnsi="Times New Roman"/>
          <w:sz w:val="28"/>
          <w:szCs w:val="28"/>
        </w:rPr>
        <w:t>2</w:t>
      </w:r>
      <w:r w:rsidR="00A55D01">
        <w:rPr>
          <w:rFonts w:ascii="Times New Roman" w:hAnsi="Times New Roman"/>
          <w:sz w:val="28"/>
          <w:szCs w:val="28"/>
        </w:rPr>
        <w:t>4</w:t>
      </w:r>
      <w:r w:rsidRPr="006574F1">
        <w:rPr>
          <w:rFonts w:ascii="Times New Roman" w:hAnsi="Times New Roman"/>
          <w:sz w:val="28"/>
          <w:szCs w:val="28"/>
        </w:rPr>
        <w:t xml:space="preserve"> годы»</w:t>
      </w:r>
    </w:p>
    <w:p w:rsidR="00521E7F" w:rsidRDefault="00521E7F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21E7F" w:rsidRPr="006574F1" w:rsidRDefault="00521E7F" w:rsidP="00955C7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 xml:space="preserve">В соответствии с постановлением администрации Ханты-Мансийского района </w:t>
      </w:r>
      <w:r w:rsidR="00777403">
        <w:rPr>
          <w:rFonts w:ascii="Times New Roman" w:hAnsi="Times New Roman"/>
          <w:sz w:val="28"/>
          <w:szCs w:val="28"/>
        </w:rPr>
        <w:t>о</w:t>
      </w:r>
      <w:r w:rsidR="00955C71">
        <w:rPr>
          <w:rFonts w:ascii="Times New Roman" w:hAnsi="Times New Roman"/>
          <w:sz w:val="28"/>
          <w:szCs w:val="28"/>
        </w:rPr>
        <w:t xml:space="preserve">т </w:t>
      </w:r>
      <w:r w:rsidR="00777403" w:rsidRPr="00777403">
        <w:rPr>
          <w:rFonts w:ascii="Times New Roman" w:hAnsi="Times New Roman"/>
          <w:sz w:val="28"/>
          <w:szCs w:val="28"/>
        </w:rPr>
        <w:t>7</w:t>
      </w:r>
      <w:r w:rsidR="00777403">
        <w:rPr>
          <w:rFonts w:ascii="Times New Roman" w:hAnsi="Times New Roman"/>
          <w:sz w:val="28"/>
          <w:szCs w:val="28"/>
        </w:rPr>
        <w:t xml:space="preserve"> сентября </w:t>
      </w:r>
      <w:r w:rsidR="00777403" w:rsidRPr="00777403">
        <w:rPr>
          <w:rFonts w:ascii="Times New Roman" w:hAnsi="Times New Roman"/>
          <w:sz w:val="28"/>
          <w:szCs w:val="28"/>
        </w:rPr>
        <w:t>2018 № 246 «О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реализации»</w:t>
      </w:r>
      <w:r w:rsidR="00ED16DE">
        <w:rPr>
          <w:rFonts w:ascii="Times New Roman" w:hAnsi="Times New Roman"/>
          <w:sz w:val="28"/>
          <w:szCs w:val="28"/>
        </w:rPr>
        <w:t>, на основании ст. 32 Устава Ханты-Мансийского района</w:t>
      </w:r>
      <w:r>
        <w:rPr>
          <w:rFonts w:ascii="Times New Roman" w:hAnsi="Times New Roman"/>
          <w:sz w:val="28"/>
          <w:szCs w:val="28"/>
        </w:rPr>
        <w:t>,</w:t>
      </w:r>
      <w:r w:rsidRPr="006574F1">
        <w:rPr>
          <w:rFonts w:ascii="Times New Roman" w:hAnsi="Times New Roman"/>
          <w:sz w:val="28"/>
          <w:szCs w:val="28"/>
        </w:rPr>
        <w:t xml:space="preserve"> в целях развития жилищно-коммунального комплекса </w:t>
      </w:r>
      <w:r w:rsidRPr="003F4D33">
        <w:rPr>
          <w:rFonts w:ascii="Times New Roman" w:hAnsi="Times New Roman"/>
          <w:sz w:val="28"/>
          <w:szCs w:val="28"/>
        </w:rPr>
        <w:t>и повышени</w:t>
      </w:r>
      <w:r>
        <w:rPr>
          <w:rFonts w:ascii="Times New Roman" w:hAnsi="Times New Roman"/>
          <w:sz w:val="28"/>
          <w:szCs w:val="28"/>
        </w:rPr>
        <w:t>я</w:t>
      </w:r>
      <w:r w:rsidRPr="003F4D33">
        <w:rPr>
          <w:rFonts w:ascii="Times New Roman" w:hAnsi="Times New Roman"/>
          <w:sz w:val="28"/>
          <w:szCs w:val="28"/>
        </w:rPr>
        <w:t xml:space="preserve"> энергетической эффективности </w:t>
      </w:r>
      <w:r w:rsidRPr="006574F1">
        <w:rPr>
          <w:rFonts w:ascii="Times New Roman" w:hAnsi="Times New Roman"/>
          <w:sz w:val="28"/>
          <w:szCs w:val="28"/>
        </w:rPr>
        <w:t>Ханты-Мансийского района:</w:t>
      </w:r>
    </w:p>
    <w:p w:rsidR="00521E7F" w:rsidRDefault="00521E7F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21E7F" w:rsidRDefault="00521E7F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55CB1">
        <w:rPr>
          <w:rFonts w:ascii="Times New Roman" w:hAnsi="Times New Roman"/>
          <w:sz w:val="28"/>
          <w:szCs w:val="28"/>
        </w:rPr>
        <w:t xml:space="preserve">1. </w:t>
      </w:r>
      <w:r w:rsidR="007A4F07" w:rsidRPr="007A4F07">
        <w:rPr>
          <w:rFonts w:ascii="Times New Roman" w:hAnsi="Times New Roman"/>
          <w:sz w:val="28"/>
          <w:szCs w:val="28"/>
        </w:rPr>
        <w:t xml:space="preserve">Внести в постановление администрации Ханты-Мансийского района от </w:t>
      </w:r>
      <w:r w:rsidR="00D361DD" w:rsidRPr="00D361DD">
        <w:rPr>
          <w:rFonts w:ascii="Times New Roman" w:hAnsi="Times New Roman"/>
          <w:sz w:val="28"/>
          <w:szCs w:val="28"/>
        </w:rPr>
        <w:t>12 ноября 201</w:t>
      </w:r>
      <w:r w:rsidR="003277D9">
        <w:rPr>
          <w:rFonts w:ascii="Times New Roman" w:hAnsi="Times New Roman"/>
          <w:sz w:val="28"/>
          <w:szCs w:val="28"/>
        </w:rPr>
        <w:t>8</w:t>
      </w:r>
      <w:r w:rsidR="00D361DD" w:rsidRPr="00D361DD">
        <w:rPr>
          <w:rFonts w:ascii="Times New Roman" w:hAnsi="Times New Roman"/>
          <w:sz w:val="28"/>
          <w:szCs w:val="28"/>
        </w:rPr>
        <w:t xml:space="preserve"> года № 328 </w:t>
      </w:r>
      <w:r w:rsidRPr="00EE4857">
        <w:rPr>
          <w:rFonts w:ascii="Times New Roman" w:hAnsi="Times New Roman"/>
          <w:sz w:val="28"/>
          <w:szCs w:val="28"/>
        </w:rPr>
        <w:t>«</w:t>
      </w:r>
      <w:r w:rsidR="00DA6252" w:rsidRPr="00EE4857">
        <w:rPr>
          <w:rFonts w:ascii="Times New Roman" w:hAnsi="Times New Roman"/>
          <w:sz w:val="28"/>
          <w:szCs w:val="28"/>
        </w:rPr>
        <w:t>О муниципальной программе</w:t>
      </w:r>
      <w:r w:rsidR="00DA6252">
        <w:rPr>
          <w:rFonts w:ascii="Times New Roman" w:hAnsi="Times New Roman"/>
          <w:sz w:val="28"/>
          <w:szCs w:val="28"/>
        </w:rPr>
        <w:t xml:space="preserve"> </w:t>
      </w:r>
      <w:r w:rsidR="00EB67F4">
        <w:rPr>
          <w:rFonts w:ascii="Times New Roman" w:hAnsi="Times New Roman"/>
          <w:sz w:val="28"/>
          <w:szCs w:val="28"/>
        </w:rPr>
        <w:t xml:space="preserve">Ханты-Мансийского района </w:t>
      </w:r>
      <w:r w:rsidR="00DA6252">
        <w:rPr>
          <w:rFonts w:ascii="Times New Roman" w:hAnsi="Times New Roman"/>
          <w:sz w:val="28"/>
          <w:szCs w:val="28"/>
        </w:rPr>
        <w:t>«</w:t>
      </w:r>
      <w:r w:rsidRPr="00F55CB1">
        <w:rPr>
          <w:rFonts w:ascii="Times New Roman" w:hAnsi="Times New Roman"/>
          <w:sz w:val="28"/>
          <w:szCs w:val="28"/>
        </w:rPr>
        <w:t>Развитие и модернизация жилищно-коммунального</w:t>
      </w:r>
      <w:r w:rsidR="009B1FA9">
        <w:rPr>
          <w:rFonts w:ascii="Times New Roman" w:hAnsi="Times New Roman"/>
          <w:sz w:val="28"/>
          <w:szCs w:val="28"/>
        </w:rPr>
        <w:t xml:space="preserve"> </w:t>
      </w:r>
      <w:r w:rsidRPr="00F55CB1">
        <w:rPr>
          <w:rFonts w:ascii="Times New Roman" w:hAnsi="Times New Roman"/>
          <w:sz w:val="28"/>
          <w:szCs w:val="28"/>
        </w:rPr>
        <w:t xml:space="preserve">комплекса </w:t>
      </w:r>
      <w:r w:rsidRPr="002443FE">
        <w:rPr>
          <w:rFonts w:ascii="Times New Roman" w:hAnsi="Times New Roman"/>
          <w:sz w:val="28"/>
          <w:szCs w:val="28"/>
        </w:rPr>
        <w:t>и повышение энергетической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2443FE">
        <w:rPr>
          <w:rFonts w:ascii="Times New Roman" w:hAnsi="Times New Roman"/>
          <w:sz w:val="28"/>
          <w:szCs w:val="28"/>
        </w:rPr>
        <w:t xml:space="preserve">эффективности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F55CB1">
        <w:rPr>
          <w:rFonts w:ascii="Times New Roman" w:hAnsi="Times New Roman"/>
          <w:sz w:val="28"/>
          <w:szCs w:val="28"/>
        </w:rPr>
        <w:t>Ханты-Мансийско</w:t>
      </w:r>
      <w:r>
        <w:rPr>
          <w:rFonts w:ascii="Times New Roman" w:hAnsi="Times New Roman"/>
          <w:sz w:val="28"/>
          <w:szCs w:val="28"/>
        </w:rPr>
        <w:t>м</w:t>
      </w:r>
      <w:r w:rsidRPr="00F55CB1">
        <w:rPr>
          <w:rFonts w:ascii="Times New Roman" w:hAnsi="Times New Roman"/>
          <w:sz w:val="28"/>
          <w:szCs w:val="28"/>
        </w:rPr>
        <w:t xml:space="preserve"> район</w:t>
      </w:r>
      <w:r>
        <w:rPr>
          <w:rFonts w:ascii="Times New Roman" w:hAnsi="Times New Roman"/>
          <w:sz w:val="28"/>
          <w:szCs w:val="28"/>
        </w:rPr>
        <w:t xml:space="preserve">е </w:t>
      </w:r>
      <w:r w:rsidRPr="00F55CB1">
        <w:rPr>
          <w:rFonts w:ascii="Times New Roman" w:hAnsi="Times New Roman"/>
          <w:sz w:val="28"/>
          <w:szCs w:val="28"/>
        </w:rPr>
        <w:t>на 201</w:t>
      </w:r>
      <w:r>
        <w:rPr>
          <w:rFonts w:ascii="Times New Roman" w:hAnsi="Times New Roman"/>
          <w:sz w:val="28"/>
          <w:szCs w:val="28"/>
        </w:rPr>
        <w:t>9</w:t>
      </w:r>
      <w:r w:rsidRPr="00F55CB1">
        <w:rPr>
          <w:rFonts w:ascii="Times New Roman" w:hAnsi="Times New Roman"/>
          <w:sz w:val="28"/>
          <w:szCs w:val="28"/>
        </w:rPr>
        <w:t xml:space="preserve"> – 20</w:t>
      </w:r>
      <w:r>
        <w:rPr>
          <w:rFonts w:ascii="Times New Roman" w:hAnsi="Times New Roman"/>
          <w:sz w:val="28"/>
          <w:szCs w:val="28"/>
        </w:rPr>
        <w:t>2</w:t>
      </w:r>
      <w:r w:rsidR="00DF7098">
        <w:rPr>
          <w:rFonts w:ascii="Times New Roman" w:hAnsi="Times New Roman"/>
          <w:sz w:val="28"/>
          <w:szCs w:val="28"/>
        </w:rPr>
        <w:t>4</w:t>
      </w:r>
      <w:r w:rsidRPr="00F55CB1">
        <w:rPr>
          <w:rFonts w:ascii="Times New Roman" w:hAnsi="Times New Roman"/>
          <w:sz w:val="28"/>
          <w:szCs w:val="28"/>
        </w:rPr>
        <w:t xml:space="preserve"> годы» </w:t>
      </w:r>
      <w:r w:rsidR="006A1D80" w:rsidRPr="006A1D80">
        <w:rPr>
          <w:rFonts w:ascii="Times New Roman" w:hAnsi="Times New Roman"/>
          <w:sz w:val="28"/>
          <w:szCs w:val="28"/>
        </w:rPr>
        <w:t>изменения, изложив приложение к постановлению в новой редакции:</w:t>
      </w:r>
    </w:p>
    <w:p w:rsidR="006A1D80" w:rsidRPr="005422E9" w:rsidRDefault="006A1D80" w:rsidP="00955C71">
      <w:pPr>
        <w:spacing w:after="0" w:line="240" w:lineRule="auto"/>
        <w:ind w:firstLine="708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«Приложение </w:t>
      </w:r>
    </w:p>
    <w:p w:rsidR="006A1D80" w:rsidRPr="005422E9" w:rsidRDefault="006A1D80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к постановлению администрации</w:t>
      </w:r>
    </w:p>
    <w:p w:rsidR="006A1D80" w:rsidRPr="005422E9" w:rsidRDefault="006A1D80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Ханты-Мансийского района</w:t>
      </w:r>
    </w:p>
    <w:p w:rsidR="006A1D80" w:rsidRDefault="006A1D80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от </w:t>
      </w:r>
      <w:r>
        <w:rPr>
          <w:rFonts w:ascii="Times New Roman" w:hAnsi="Times New Roman"/>
          <w:bCs/>
          <w:sz w:val="28"/>
          <w:szCs w:val="28"/>
        </w:rPr>
        <w:t>12</w:t>
      </w:r>
      <w:r w:rsidRPr="005422E9">
        <w:rPr>
          <w:rFonts w:ascii="Times New Roman" w:hAnsi="Times New Roman"/>
          <w:bCs/>
          <w:sz w:val="28"/>
          <w:szCs w:val="28"/>
        </w:rPr>
        <w:t>.11.201</w:t>
      </w:r>
      <w:r w:rsidR="0071203C">
        <w:rPr>
          <w:rFonts w:ascii="Times New Roman" w:hAnsi="Times New Roman"/>
          <w:bCs/>
          <w:sz w:val="28"/>
          <w:szCs w:val="28"/>
        </w:rPr>
        <w:t>8</w:t>
      </w:r>
      <w:r w:rsidRPr="005422E9">
        <w:rPr>
          <w:rFonts w:ascii="Times New Roman" w:hAnsi="Times New Roman"/>
          <w:bCs/>
          <w:sz w:val="28"/>
          <w:szCs w:val="28"/>
        </w:rPr>
        <w:t xml:space="preserve"> № 3</w:t>
      </w:r>
      <w:r>
        <w:rPr>
          <w:rFonts w:ascii="Times New Roman" w:hAnsi="Times New Roman"/>
          <w:bCs/>
          <w:sz w:val="28"/>
          <w:szCs w:val="28"/>
        </w:rPr>
        <w:t>28</w:t>
      </w:r>
    </w:p>
    <w:p w:rsidR="006A1D80" w:rsidRPr="00F55CB1" w:rsidRDefault="006A1D80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11819" w:rsidRPr="005422E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lastRenderedPageBreak/>
        <w:t>Паспорт</w:t>
      </w:r>
    </w:p>
    <w:p w:rsidR="00111819" w:rsidRPr="005422E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 муниципальной программы Ханты-Мансийского района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(далее – </w:t>
      </w:r>
      <w:r w:rsidRPr="00C64382">
        <w:rPr>
          <w:rFonts w:ascii="Times New Roman" w:hAnsi="Times New Roman"/>
          <w:bCs/>
          <w:sz w:val="26"/>
          <w:szCs w:val="26"/>
        </w:rPr>
        <w:t>муниципальная программа</w:t>
      </w:r>
      <w:r w:rsidRPr="001E0BDB">
        <w:rPr>
          <w:rFonts w:ascii="Times New Roman" w:hAnsi="Times New Roman"/>
          <w:bCs/>
          <w:sz w:val="26"/>
          <w:szCs w:val="26"/>
        </w:rPr>
        <w:t>)</w:t>
      </w:r>
    </w:p>
    <w:p w:rsidR="00111819" w:rsidRPr="005422E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71"/>
        <w:gridCol w:w="6190"/>
      </w:tblGrid>
      <w:tr w:rsidR="00111819" w:rsidRPr="001E0BDB" w:rsidTr="00987DC0">
        <w:trPr>
          <w:trHeight w:val="132"/>
        </w:trPr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Наименование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Развитие и модернизация жилищно-коммунального комплекса и повышение энергетической эффективности в Ханты-Мансийском районе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на 2019 – 2024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годы»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Дата утверждения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575B7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>постановление администрац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ии Ханты-Мансийского района от 12</w:t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 ноября 2018 года №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328</w:t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«О </w:t>
            </w:r>
            <w:r w:rsidRPr="00575B70">
              <w:rPr>
                <w:rFonts w:ascii="Times New Roman" w:hAnsi="Times New Roman"/>
                <w:sz w:val="26"/>
                <w:szCs w:val="26"/>
              </w:rPr>
              <w:t>муниципальной программе Ханты-Мансийского района «Развитие и модернизация жилищно-коммунального комплекса и повышение энергетической эффективности в Ханты-Мансийском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575B70">
              <w:rPr>
                <w:rFonts w:ascii="Times New Roman" w:hAnsi="Times New Roman"/>
                <w:sz w:val="26"/>
                <w:szCs w:val="26"/>
              </w:rPr>
              <w:t>районе на 2019 – 2024 годы»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Ответственный исполнитель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575B70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575B7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строительства, архитектуры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575B7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и жилищно-коммунального хозяйства администрации Ханты-Мансийского района (далее – департамент строительства, архитектуры и ЖКХ)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Соисполнители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департамент строительства, архитектуры и ЖКХ (муниципальное казенное учреждение Ханты-Мансийского района «Управление капитального строительства и ремонта» (далее – </w:t>
            </w:r>
            <w:r w:rsidRPr="00662F15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департамент строительства, архитектуры и ЖКХ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МКУ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«</w:t>
            </w:r>
            <w:proofErr w:type="spellStart"/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УКСиР</w:t>
            </w:r>
            <w:proofErr w:type="spellEnd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»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);</w:t>
            </w:r>
          </w:p>
          <w:p w:rsidR="00111819" w:rsidRPr="001E0BDB" w:rsidRDefault="0046659D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администрации сельских поселений Ханты-Мансийского района</w:t>
            </w:r>
            <w:r w:rsidR="00111819"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имущественных и земельных отношений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(далее –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ДИиЗО</w:t>
            </w:r>
            <w:proofErr w:type="spellEnd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(сельское поселение </w:t>
            </w:r>
            <w:proofErr w:type="spellStart"/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Горноправдинск</w:t>
            </w:r>
            <w:proofErr w:type="spellEnd"/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(сельское поселение Луговской);</w:t>
            </w:r>
          </w:p>
          <w:p w:rsidR="00111819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(сельское поселение </w:t>
            </w:r>
            <w:proofErr w:type="spellStart"/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Селиярово</w:t>
            </w:r>
            <w:proofErr w:type="spellEnd"/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4211A0" w:rsidRDefault="004211A0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С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ибирский</w:t>
            </w:r>
            <w:r w:rsidRP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Шапша</w:t>
            </w:r>
            <w:proofErr w:type="spellEnd"/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Красноленинский</w:t>
            </w:r>
            <w:proofErr w:type="spellEnd"/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Выкатной</w:t>
            </w:r>
            <w:proofErr w:type="spellEnd"/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Согом</w:t>
            </w:r>
            <w:proofErr w:type="spellEnd"/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Pr="001E0BDB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highlight w:val="yellow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proofErr w:type="spellStart"/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Цингалы</w:t>
            </w:r>
            <w:proofErr w:type="spellEnd"/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Цели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CA1824" w:rsidRDefault="00111819" w:rsidP="00955C7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1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овышение качества и надежности предоставления жилищно-коммунальных и бытовых услуг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955C7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о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беспечение потребителей надежным и качественным электроснабжением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955C7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3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овышение эффективности использования топливно-энергетических ресурсов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955C7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лучшение благоустройства населенных пунктов района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Задачи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1) повышение эффективности, качества и надежности поставки коммунальных ресурсов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2) повышение эффективности и качества бытовых услуг населению Ханты-Мансийского района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3) оказание поддержки организациям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(предприятиям), оказывающим жилищно-коммунальные услуги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4) повышение энергетической эффективности при производстве и п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ередаче энергетических ресурсов;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5) создание условий для реализации муниципальных целевых индикаторов в сфере энергосбережения и повышения энергетической эффективности и </w:t>
            </w:r>
            <w:proofErr w:type="spellStart"/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энергобезопасности</w:t>
            </w:r>
            <w:proofErr w:type="spellEnd"/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6)</w:t>
            </w:r>
            <w:r w:rsidRPr="001E0BDB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благоустройство территорий населенных пунктов района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Подпрограммы 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одпрограмма 1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Создание условий для обеспечения качественными коммунальными услугами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одпрограмма 2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Создание условий в населенных пунктах района для оказания бытовых услуг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3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Обеспечение равных прав потребителей на получение жилищно-коммунальных услуг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4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Обеспечение равных прав потребителей на получение энергетических ресурсов и организация учета сокращения потерь энергоресурсов, обучение и информационная поддержка в области энергосбережения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5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Формирование комфортной городской среды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B97F14" w:rsidRPr="009D25AA" w:rsidRDefault="00B97F14" w:rsidP="00955C71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9D25AA">
              <w:rPr>
                <w:rFonts w:ascii="Times New Roman" w:hAnsi="Times New Roman"/>
                <w:sz w:val="26"/>
                <w:szCs w:val="26"/>
              </w:rPr>
              <w:t>Портфели проектов, проекты, входящие в состав</w:t>
            </w:r>
          </w:p>
          <w:p w:rsidR="00B97F14" w:rsidRPr="009D25AA" w:rsidRDefault="00B97F14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9D25AA">
              <w:rPr>
                <w:rFonts w:ascii="Times New Roman" w:hAnsi="Times New Roman"/>
                <w:sz w:val="26"/>
                <w:szCs w:val="26"/>
              </w:rPr>
              <w:t xml:space="preserve">муниципальной программы, в том числе направленные на реализацию в Ханты-Мансийском районе национальных проектов (программ) </w:t>
            </w:r>
            <w:r w:rsidRPr="009D25AA">
              <w:rPr>
                <w:rFonts w:ascii="Times New Roman" w:hAnsi="Times New Roman"/>
                <w:sz w:val="26"/>
                <w:szCs w:val="26"/>
              </w:rPr>
              <w:lastRenderedPageBreak/>
              <w:t>Российской Федерации, параметры их финансового обеспечения</w:t>
            </w:r>
          </w:p>
        </w:tc>
        <w:tc>
          <w:tcPr>
            <w:tcW w:w="3416" w:type="pct"/>
            <w:shd w:val="clear" w:color="auto" w:fill="auto"/>
          </w:tcPr>
          <w:p w:rsidR="00111819" w:rsidRPr="008701DC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портфель проекта «Жилье и городская среда»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общий объем финансирования составит 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B745EA">
              <w:rPr>
                <w:rFonts w:ascii="Times New Roman" w:hAnsi="Times New Roman"/>
                <w:bCs/>
                <w:sz w:val="26"/>
                <w:szCs w:val="26"/>
              </w:rPr>
              <w:t>32 649,0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рублей, в том числе: 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2019 год – </w:t>
            </w:r>
            <w:r w:rsidR="004873F6" w:rsidRPr="008701DC">
              <w:rPr>
                <w:rFonts w:ascii="Times New Roman" w:hAnsi="Times New Roman"/>
                <w:bCs/>
                <w:sz w:val="26"/>
                <w:szCs w:val="26"/>
              </w:rPr>
              <w:t>6 541,2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2020 год – </w:t>
            </w:r>
            <w:r w:rsidR="00B745EA">
              <w:rPr>
                <w:rFonts w:ascii="Times New Roman" w:hAnsi="Times New Roman"/>
                <w:bCs/>
                <w:sz w:val="26"/>
                <w:szCs w:val="26"/>
              </w:rPr>
              <w:t>15 300,8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2021 год – </w:t>
            </w:r>
            <w:r w:rsidR="004532AB" w:rsidRPr="008701DC">
              <w:rPr>
                <w:rFonts w:ascii="Times New Roman" w:hAnsi="Times New Roman"/>
                <w:bCs/>
                <w:sz w:val="26"/>
                <w:szCs w:val="26"/>
              </w:rPr>
              <w:t>5 291,9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2022 год – </w:t>
            </w:r>
            <w:r w:rsidR="004532AB" w:rsidRPr="008701DC">
              <w:rPr>
                <w:rFonts w:ascii="Times New Roman" w:hAnsi="Times New Roman"/>
                <w:bCs/>
                <w:sz w:val="26"/>
                <w:szCs w:val="26"/>
              </w:rPr>
              <w:t>5 515,1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>2023 год – 0,0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>2024 год – 0,0 тыс. рублей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Целевые показатели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67350" w:rsidRDefault="00955C71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1)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величение доли населения Ханты-Мансийского района, обеспеченного качественной питьевой водой из систем централизованного водоснабжения, с 90% до 99%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2)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величение доли площади жилищного фонда, обеспеченного всеми видами благоустройства, в общей площади жилищного фонда Ханты-Мансийского района с 23,7% до 23,9%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3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величение доли граждан, принявших участие в решении вопросов развития городской среды,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br/>
              <w:t>от общего количества граждан в возрасте от 14 лет, проживающих в населенных пунктах Ханты-Мансийского района, на территории которых реализуются проекты по созданию комфортной городской среды, с 6,5% до 30%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величение количества благоустроенных дворовых и общественных территорий с 1 до </w:t>
            </w:r>
            <w:r w:rsidR="00167350" w:rsidRPr="00167350">
              <w:rPr>
                <w:rFonts w:ascii="Times New Roman" w:hAnsi="Times New Roman"/>
                <w:bCs/>
                <w:sz w:val="26"/>
                <w:szCs w:val="26"/>
              </w:rPr>
              <w:t>24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единиц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5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жегодное обеспечение аварийно-техническим запасом жилищно-коммунального хозяйства района на уровне 100%</w:t>
            </w:r>
            <w:r w:rsidR="005A64E0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6)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жегодное предоставление банных услуг в количестве предоставленных банных услуг</w:t>
            </w:r>
            <w:r w:rsidR="00111819" w:rsidRPr="00167350">
              <w:rPr>
                <w:rFonts w:ascii="Times New Roman" w:hAnsi="Times New Roman"/>
                <w:sz w:val="26"/>
                <w:szCs w:val="26"/>
              </w:rPr>
              <w:t xml:space="preserve"> (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не менее 10 000 </w:t>
            </w:r>
            <w:proofErr w:type="spellStart"/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помывок</w:t>
            </w:r>
            <w:proofErr w:type="spellEnd"/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7)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с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охранение доли расходов на коммунальные услуги в совокупном доходе семьи на уровне не более </w:t>
            </w:r>
            <w:r w:rsidR="00386CFD" w:rsidRPr="00167350">
              <w:rPr>
                <w:rFonts w:ascii="Times New Roman" w:hAnsi="Times New Roman"/>
                <w:bCs/>
                <w:sz w:val="26"/>
                <w:szCs w:val="26"/>
              </w:rPr>
              <w:t>8,6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E43D10" w:rsidRPr="0016735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8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жегодный объем предоставленных услуг по электроэнергии (до 10 352,6 тыс. </w:t>
            </w:r>
            <w:proofErr w:type="spellStart"/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кВтч</w:t>
            </w:r>
            <w:proofErr w:type="spellEnd"/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/год)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357155" w:rsidRPr="00167350" w:rsidRDefault="00357155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9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д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оля реализованных мероприятий по благоустройству на 100 %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Сроки реализации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2019 – 2024 годы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Параметры финансового обеспечения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47DA7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общий объем финансирования составит 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8C60B9" w:rsidRPr="00B47DA7"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866255" w:rsidRPr="00B47DA7">
              <w:rPr>
                <w:rFonts w:ascii="Times New Roman" w:hAnsi="Times New Roman"/>
                <w:bCs/>
                <w:sz w:val="26"/>
                <w:szCs w:val="26"/>
              </w:rPr>
              <w:t> 464 319,9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рублей, в том числе: </w:t>
            </w:r>
          </w:p>
          <w:p w:rsidR="00111819" w:rsidRPr="00B47DA7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2019 год – </w:t>
            </w:r>
            <w:r w:rsidR="002674B7" w:rsidRPr="00B47DA7">
              <w:rPr>
                <w:rFonts w:ascii="Times New Roman" w:hAnsi="Times New Roman"/>
                <w:bCs/>
                <w:sz w:val="26"/>
                <w:szCs w:val="26"/>
              </w:rPr>
              <w:t>600 024,4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2020 год – </w:t>
            </w:r>
            <w:r w:rsidR="00FC408C" w:rsidRPr="00B47DA7">
              <w:rPr>
                <w:rFonts w:ascii="Times New Roman" w:hAnsi="Times New Roman"/>
                <w:bCs/>
                <w:sz w:val="26"/>
                <w:szCs w:val="26"/>
              </w:rPr>
              <w:t>845 932,1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2021 год – </w:t>
            </w:r>
            <w:r w:rsidR="00FC408C" w:rsidRPr="00B47DA7">
              <w:rPr>
                <w:rFonts w:ascii="Times New Roman" w:hAnsi="Times New Roman"/>
                <w:bCs/>
                <w:sz w:val="26"/>
                <w:szCs w:val="26"/>
              </w:rPr>
              <w:t>520 362,8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955C7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 xml:space="preserve">2022 год – </w:t>
            </w:r>
            <w:r w:rsidR="00FC408C" w:rsidRPr="00B47DA7">
              <w:rPr>
                <w:rFonts w:ascii="Times New Roman" w:hAnsi="Times New Roman"/>
                <w:sz w:val="26"/>
                <w:szCs w:val="26"/>
              </w:rPr>
              <w:t>498 000,6</w:t>
            </w:r>
            <w:r w:rsidRPr="00B47DA7">
              <w:rPr>
                <w:rFonts w:ascii="Times New Roman" w:hAnsi="Times New Roman"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955C7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>2023 год – 0,0 тыс. рублей;</w:t>
            </w:r>
          </w:p>
          <w:p w:rsidR="00111819" w:rsidRPr="00B47DA7" w:rsidRDefault="00111819" w:rsidP="00955C7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>2024 год – 0,0 тыс. рублей</w:t>
            </w:r>
          </w:p>
        </w:tc>
      </w:tr>
    </w:tbl>
    <w:p w:rsidR="00111819" w:rsidRPr="00955C71" w:rsidRDefault="00111819" w:rsidP="00955C71">
      <w:pPr>
        <w:spacing w:after="0" w:line="240" w:lineRule="auto"/>
        <w:jc w:val="center"/>
        <w:rPr>
          <w:rFonts w:ascii="Times New Roman" w:hAnsi="Times New Roman"/>
          <w:sz w:val="10"/>
          <w:szCs w:val="20"/>
        </w:rPr>
      </w:pP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Раздел 1. </w:t>
      </w:r>
      <w:r w:rsidR="006438DB" w:rsidRPr="006438DB">
        <w:rPr>
          <w:rFonts w:ascii="Times New Roman" w:hAnsi="Times New Roman"/>
          <w:sz w:val="28"/>
          <w:szCs w:val="28"/>
        </w:rPr>
        <w:t>О стимулировании инвестиционной и инновационной деятельности, развитие конкуренции и негосударственного сектора экономики</w:t>
      </w:r>
    </w:p>
    <w:p w:rsidR="00AB63E8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1.1.</w:t>
      </w:r>
      <w:r w:rsidRPr="00141744">
        <w:rPr>
          <w:rFonts w:ascii="Times New Roman" w:hAnsi="Times New Roman"/>
          <w:sz w:val="28"/>
          <w:szCs w:val="28"/>
        </w:rPr>
        <w:t xml:space="preserve"> </w:t>
      </w:r>
      <w:r w:rsidR="00AB63E8" w:rsidRPr="00AB63E8">
        <w:rPr>
          <w:rFonts w:ascii="Times New Roman" w:hAnsi="Times New Roman"/>
          <w:sz w:val="28"/>
          <w:szCs w:val="28"/>
        </w:rPr>
        <w:t xml:space="preserve">Одним из инструментов формирования благоприятного инвестиционного климата являются целевые модели упрощения процедур ведения бизнеса, в том числе: технологическое присоединение к электрическим сетям; подключение (технологическое присоединение) к сетям газораспределения; подключение к системам теплоснабжения, подключение (технологическое присоединение) к централизованным системам водоснабжения и водоотведения. Основными целями реализации портфелей проектов, основанных на данных целевых моделях, являются сокращение срока заключения договора на технологическое присоединение и сокращение срока выполнения мероприятий технологического присоединения к инженерным сетям. </w:t>
      </w:r>
    </w:p>
    <w:p w:rsidR="00E12661" w:rsidRPr="00E12661" w:rsidRDefault="00E12661" w:rsidP="00955C71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1.2. Улучшение конкурентной среды за счет:</w:t>
      </w:r>
    </w:p>
    <w:p w:rsidR="00E12661" w:rsidRPr="00E12661" w:rsidRDefault="00E12661" w:rsidP="00955C71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снижения административных барьеров в сфере жилищно-коммунального хозяйства;</w:t>
      </w:r>
    </w:p>
    <w:p w:rsidR="00E12661" w:rsidRPr="00E12661" w:rsidRDefault="00E12661" w:rsidP="00955C71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достижения баланса интересов потребителей и субъектов естественных монополий, доступности реализуемых субъектами естественных монополий товаров и предоставляемых ими услуг для потребителей;</w:t>
      </w:r>
    </w:p>
    <w:p w:rsidR="00E12661" w:rsidRDefault="00E12661" w:rsidP="00955C71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оказания мер государственной поддержки на возмещение затрат</w:t>
      </w:r>
      <w:r>
        <w:rPr>
          <w:rFonts w:ascii="Times New Roman" w:hAnsi="Times New Roman"/>
          <w:sz w:val="28"/>
          <w:szCs w:val="28"/>
        </w:rPr>
        <w:t>.</w:t>
      </w:r>
    </w:p>
    <w:p w:rsidR="00111819" w:rsidRDefault="00B75DFB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75DFB">
        <w:rPr>
          <w:rFonts w:ascii="Times New Roman" w:hAnsi="Times New Roman"/>
          <w:sz w:val="28"/>
          <w:szCs w:val="28"/>
        </w:rPr>
        <w:t xml:space="preserve">Исполнение программных мероприятий </w:t>
      </w:r>
      <w:r>
        <w:rPr>
          <w:rFonts w:ascii="Times New Roman" w:hAnsi="Times New Roman"/>
          <w:sz w:val="28"/>
          <w:szCs w:val="28"/>
        </w:rPr>
        <w:t>н</w:t>
      </w:r>
      <w:r w:rsidR="0095493D">
        <w:rPr>
          <w:rFonts w:ascii="Times New Roman" w:hAnsi="Times New Roman"/>
          <w:sz w:val="28"/>
          <w:szCs w:val="28"/>
        </w:rPr>
        <w:t>аправлено</w:t>
      </w:r>
      <w:r>
        <w:rPr>
          <w:rFonts w:ascii="Times New Roman" w:hAnsi="Times New Roman"/>
          <w:sz w:val="28"/>
          <w:szCs w:val="28"/>
        </w:rPr>
        <w:t xml:space="preserve"> на</w:t>
      </w:r>
      <w:r w:rsidR="0095493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111819" w:rsidRPr="00DA19E7">
        <w:rPr>
          <w:rFonts w:ascii="Times New Roman" w:hAnsi="Times New Roman"/>
          <w:sz w:val="28"/>
          <w:szCs w:val="28"/>
        </w:rPr>
        <w:t>овершенствовани</w:t>
      </w:r>
      <w:r w:rsidR="00E12661">
        <w:rPr>
          <w:rFonts w:ascii="Times New Roman" w:hAnsi="Times New Roman"/>
          <w:sz w:val="28"/>
          <w:szCs w:val="28"/>
        </w:rPr>
        <w:t>е</w:t>
      </w:r>
      <w:r w:rsidR="00111819" w:rsidRPr="00DA19E7">
        <w:rPr>
          <w:rFonts w:ascii="Times New Roman" w:hAnsi="Times New Roman"/>
          <w:sz w:val="28"/>
          <w:szCs w:val="28"/>
        </w:rPr>
        <w:t xml:space="preserve"> деятельности всех участников мероприятий по развитию конкуренции, удовлетворенности потребителей и других заинтересованных сторон качеством жилищно-комм</w:t>
      </w:r>
      <w:r w:rsidR="00111819">
        <w:rPr>
          <w:rFonts w:ascii="Times New Roman" w:hAnsi="Times New Roman"/>
          <w:sz w:val="28"/>
          <w:szCs w:val="28"/>
        </w:rPr>
        <w:t xml:space="preserve">унальных </w:t>
      </w:r>
      <w:r w:rsidR="00111819" w:rsidRPr="004671E6">
        <w:rPr>
          <w:rFonts w:ascii="Times New Roman" w:hAnsi="Times New Roman"/>
          <w:sz w:val="28"/>
          <w:szCs w:val="28"/>
        </w:rPr>
        <w:t>услуг</w:t>
      </w:r>
      <w:r w:rsidR="004671E6" w:rsidRPr="004671E6">
        <w:rPr>
          <w:rFonts w:ascii="Times New Roman" w:hAnsi="Times New Roman"/>
          <w:sz w:val="28"/>
          <w:szCs w:val="28"/>
        </w:rPr>
        <w:t xml:space="preserve"> и</w:t>
      </w:r>
      <w:r w:rsidR="00111819">
        <w:rPr>
          <w:rFonts w:ascii="Times New Roman" w:hAnsi="Times New Roman"/>
          <w:sz w:val="28"/>
          <w:szCs w:val="28"/>
        </w:rPr>
        <w:t xml:space="preserve"> выполнения </w:t>
      </w:r>
      <w:r w:rsidR="00111819" w:rsidRPr="00DA19E7">
        <w:rPr>
          <w:rFonts w:ascii="Times New Roman" w:hAnsi="Times New Roman"/>
          <w:sz w:val="28"/>
          <w:szCs w:val="28"/>
        </w:rPr>
        <w:t>мероприятий</w:t>
      </w:r>
      <w:r w:rsidR="00111819">
        <w:rPr>
          <w:rFonts w:ascii="Times New Roman" w:hAnsi="Times New Roman"/>
          <w:sz w:val="28"/>
          <w:szCs w:val="28"/>
        </w:rPr>
        <w:t xml:space="preserve"> </w:t>
      </w:r>
      <w:r w:rsidR="00111819" w:rsidRPr="00DA19E7">
        <w:rPr>
          <w:rFonts w:ascii="Times New Roman" w:hAnsi="Times New Roman"/>
          <w:sz w:val="28"/>
          <w:szCs w:val="28"/>
        </w:rPr>
        <w:t>энергосбережения.</w:t>
      </w:r>
    </w:p>
    <w:p w:rsidR="0050722B" w:rsidRDefault="00B8286C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5B1A1B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 w:rsidRPr="00B8286C">
        <w:rPr>
          <w:rFonts w:ascii="Times New Roman" w:hAnsi="Times New Roman"/>
          <w:sz w:val="28"/>
          <w:szCs w:val="28"/>
        </w:rPr>
        <w:t>Включение инновационной составл</w:t>
      </w:r>
      <w:r w:rsidR="00955C71">
        <w:rPr>
          <w:rFonts w:ascii="Times New Roman" w:hAnsi="Times New Roman"/>
          <w:sz w:val="28"/>
          <w:szCs w:val="28"/>
        </w:rPr>
        <w:t>яющей в муниципальную программу</w:t>
      </w:r>
      <w:r w:rsidRPr="00B8286C">
        <w:rPr>
          <w:rFonts w:ascii="Times New Roman" w:hAnsi="Times New Roman"/>
          <w:sz w:val="28"/>
          <w:szCs w:val="28"/>
        </w:rPr>
        <w:t xml:space="preserve"> в соответствии с ключевыми направлениями реализации Национальной технологической инициативы.</w:t>
      </w:r>
    </w:p>
    <w:p w:rsidR="00C00002" w:rsidRDefault="00C00002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00002">
        <w:rPr>
          <w:rFonts w:ascii="Times New Roman" w:hAnsi="Times New Roman"/>
          <w:sz w:val="28"/>
          <w:szCs w:val="28"/>
        </w:rPr>
        <w:t xml:space="preserve">Одним из направлений </w:t>
      </w:r>
      <w:r w:rsidR="00041AAB">
        <w:rPr>
          <w:rFonts w:ascii="Times New Roman" w:hAnsi="Times New Roman"/>
          <w:sz w:val="28"/>
          <w:szCs w:val="28"/>
        </w:rPr>
        <w:t>является реализация</w:t>
      </w:r>
      <w:r w:rsidRPr="00C0000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мероприятий муниципальной программы</w:t>
      </w:r>
      <w:r w:rsidRPr="00C00002">
        <w:rPr>
          <w:rFonts w:ascii="Times New Roman" w:hAnsi="Times New Roman"/>
          <w:sz w:val="28"/>
          <w:szCs w:val="28"/>
        </w:rPr>
        <w:t xml:space="preserve"> в сфере коммунального хозяйства </w:t>
      </w:r>
      <w:proofErr w:type="gramStart"/>
      <w:r w:rsidR="00B141F3">
        <w:rPr>
          <w:rFonts w:ascii="Times New Roman" w:hAnsi="Times New Roman"/>
          <w:sz w:val="28"/>
          <w:szCs w:val="28"/>
        </w:rPr>
        <w:t xml:space="preserve">на </w:t>
      </w:r>
      <w:r w:rsidRPr="00C00002">
        <w:rPr>
          <w:rFonts w:ascii="Times New Roman" w:hAnsi="Times New Roman"/>
          <w:sz w:val="28"/>
          <w:szCs w:val="28"/>
        </w:rPr>
        <w:t xml:space="preserve"> </w:t>
      </w:r>
      <w:r w:rsidR="00440097">
        <w:rPr>
          <w:rFonts w:ascii="Times New Roman" w:hAnsi="Times New Roman"/>
          <w:sz w:val="28"/>
          <w:szCs w:val="28"/>
        </w:rPr>
        <w:t>к</w:t>
      </w:r>
      <w:r w:rsidRPr="00C00002">
        <w:rPr>
          <w:rFonts w:ascii="Times New Roman" w:hAnsi="Times New Roman"/>
          <w:sz w:val="28"/>
          <w:szCs w:val="28"/>
        </w:rPr>
        <w:t>апитальный</w:t>
      </w:r>
      <w:proofErr w:type="gramEnd"/>
      <w:r w:rsidRPr="00C00002">
        <w:rPr>
          <w:rFonts w:ascii="Times New Roman" w:hAnsi="Times New Roman"/>
          <w:sz w:val="28"/>
          <w:szCs w:val="28"/>
        </w:rPr>
        <w:t xml:space="preserve"> ремонт (с заменой) систем газораспределения, теплоснабжения, водоснабжения и водоотведения, в том числе с применением композитных материалов.</w:t>
      </w:r>
    </w:p>
    <w:p w:rsidR="00B8286C" w:rsidRPr="000210F2" w:rsidRDefault="00C00002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210F2">
        <w:rPr>
          <w:rFonts w:ascii="Times New Roman" w:hAnsi="Times New Roman"/>
          <w:sz w:val="28"/>
          <w:szCs w:val="28"/>
        </w:rPr>
        <w:t>В</w:t>
      </w:r>
      <w:r w:rsidR="00B8286C" w:rsidRPr="000210F2">
        <w:rPr>
          <w:rFonts w:ascii="Times New Roman" w:hAnsi="Times New Roman"/>
          <w:sz w:val="28"/>
          <w:szCs w:val="28"/>
        </w:rPr>
        <w:t>недрени</w:t>
      </w:r>
      <w:r w:rsidRPr="000210F2">
        <w:rPr>
          <w:rFonts w:ascii="Times New Roman" w:hAnsi="Times New Roman"/>
          <w:sz w:val="28"/>
          <w:szCs w:val="28"/>
        </w:rPr>
        <w:t>е</w:t>
      </w:r>
      <w:r w:rsidR="00B8286C" w:rsidRPr="000210F2">
        <w:rPr>
          <w:rFonts w:ascii="Times New Roman" w:hAnsi="Times New Roman"/>
          <w:sz w:val="28"/>
          <w:szCs w:val="28"/>
        </w:rPr>
        <w:t xml:space="preserve"> композитных материалов в сфере жилищно-коммунального хозяйства оказывается посредством ана</w:t>
      </w:r>
      <w:r w:rsidRPr="000210F2">
        <w:rPr>
          <w:rFonts w:ascii="Times New Roman" w:hAnsi="Times New Roman"/>
          <w:sz w:val="28"/>
          <w:szCs w:val="28"/>
        </w:rPr>
        <w:t xml:space="preserve">лиза нормативных правовых актов и </w:t>
      </w:r>
      <w:r w:rsidR="00B8286C" w:rsidRPr="000210F2">
        <w:rPr>
          <w:rFonts w:ascii="Times New Roman" w:hAnsi="Times New Roman"/>
          <w:sz w:val="28"/>
          <w:szCs w:val="28"/>
        </w:rPr>
        <w:t>законодательства</w:t>
      </w:r>
      <w:r w:rsidR="007B255F" w:rsidRPr="000210F2">
        <w:rPr>
          <w:rFonts w:ascii="Times New Roman" w:hAnsi="Times New Roman"/>
          <w:sz w:val="28"/>
          <w:szCs w:val="28"/>
        </w:rPr>
        <w:t xml:space="preserve">, а также </w:t>
      </w:r>
      <w:r w:rsidR="00B8286C" w:rsidRPr="000210F2">
        <w:rPr>
          <w:rFonts w:ascii="Times New Roman" w:hAnsi="Times New Roman"/>
          <w:sz w:val="28"/>
          <w:szCs w:val="28"/>
        </w:rPr>
        <w:t>мониторинга применения композитных материалов в сфере жилищно-коммунального хозяйства.</w:t>
      </w:r>
    </w:p>
    <w:p w:rsidR="00A62BB8" w:rsidRPr="00D0709F" w:rsidRDefault="00284351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210F2">
        <w:rPr>
          <w:rFonts w:ascii="Times New Roman" w:hAnsi="Times New Roman"/>
          <w:sz w:val="28"/>
          <w:szCs w:val="28"/>
        </w:rPr>
        <w:t>1.</w:t>
      </w:r>
      <w:r w:rsidR="005B1A1B" w:rsidRPr="000210F2">
        <w:rPr>
          <w:rFonts w:ascii="Times New Roman" w:hAnsi="Times New Roman"/>
          <w:sz w:val="28"/>
          <w:szCs w:val="28"/>
        </w:rPr>
        <w:t>4</w:t>
      </w:r>
      <w:r w:rsidRPr="000210F2">
        <w:rPr>
          <w:rFonts w:ascii="Times New Roman" w:hAnsi="Times New Roman"/>
          <w:sz w:val="28"/>
          <w:szCs w:val="28"/>
        </w:rPr>
        <w:t xml:space="preserve">. </w:t>
      </w:r>
      <w:r w:rsidR="00694DDC" w:rsidRPr="000210F2">
        <w:rPr>
          <w:rFonts w:ascii="Times New Roman" w:hAnsi="Times New Roman"/>
          <w:sz w:val="28"/>
          <w:szCs w:val="28"/>
        </w:rPr>
        <w:t>Повышение производительности труда в отрасли осуществляется</w:t>
      </w:r>
      <w:r w:rsidR="00694DDC" w:rsidRPr="00D0709F">
        <w:rPr>
          <w:rFonts w:ascii="Times New Roman" w:hAnsi="Times New Roman"/>
          <w:sz w:val="28"/>
          <w:szCs w:val="28"/>
        </w:rPr>
        <w:t xml:space="preserve"> посредством использования бережливых технологий.</w:t>
      </w:r>
      <w:r w:rsidR="00AB07AC" w:rsidRPr="00D0709F">
        <w:rPr>
          <w:rFonts w:ascii="Times New Roman" w:hAnsi="Times New Roman"/>
          <w:sz w:val="28"/>
          <w:szCs w:val="28"/>
        </w:rPr>
        <w:t xml:space="preserve"> </w:t>
      </w:r>
    </w:p>
    <w:p w:rsidR="00694DDC" w:rsidRPr="00D0709F" w:rsidRDefault="00694DDC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Организациями жилищно-коммунального комплекса </w:t>
      </w:r>
      <w:r w:rsidR="00AB07AC" w:rsidRPr="00D0709F">
        <w:rPr>
          <w:rFonts w:ascii="Times New Roman" w:hAnsi="Times New Roman"/>
          <w:sz w:val="28"/>
          <w:szCs w:val="28"/>
        </w:rPr>
        <w:t>Ханты-Мансийского района</w:t>
      </w:r>
      <w:r w:rsidRPr="00D0709F">
        <w:rPr>
          <w:rFonts w:ascii="Times New Roman" w:hAnsi="Times New Roman"/>
          <w:sz w:val="28"/>
          <w:szCs w:val="28"/>
        </w:rPr>
        <w:t xml:space="preserve"> реализуются следующие мероприятия, направленные на сокращение энергетических ресурсов и оптимизацию производственных процессов:</w:t>
      </w:r>
    </w:p>
    <w:p w:rsidR="00694DDC" w:rsidRPr="00D0709F" w:rsidRDefault="00694DDC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 </w:t>
      </w:r>
      <w:r w:rsidRPr="008F4388">
        <w:rPr>
          <w:rFonts w:ascii="Times New Roman" w:hAnsi="Times New Roman"/>
          <w:sz w:val="28"/>
          <w:szCs w:val="28"/>
        </w:rPr>
        <w:t xml:space="preserve">модернизация оборудования, используемого для выработки и передачи тепловой энергии, в том числе замена на оборудование с более </w:t>
      </w:r>
      <w:r w:rsidRPr="008F4388">
        <w:rPr>
          <w:rFonts w:ascii="Times New Roman" w:hAnsi="Times New Roman"/>
          <w:sz w:val="28"/>
          <w:szCs w:val="28"/>
        </w:rPr>
        <w:lastRenderedPageBreak/>
        <w:t xml:space="preserve">высоким коэффициентом полезного действия, внедрение инновационных решений и технологий; модернизация и реконструкция сетей водоснабжения, систем водоподготовки, насосных и канализационных станций, </w:t>
      </w:r>
      <w:r w:rsidR="007B255F" w:rsidRPr="008F4388">
        <w:rPr>
          <w:rFonts w:ascii="Times New Roman" w:hAnsi="Times New Roman"/>
          <w:sz w:val="28"/>
          <w:szCs w:val="28"/>
        </w:rPr>
        <w:t xml:space="preserve">оборудования системы </w:t>
      </w:r>
      <w:r w:rsidRPr="008F4388">
        <w:rPr>
          <w:rFonts w:ascii="Times New Roman" w:hAnsi="Times New Roman"/>
          <w:sz w:val="28"/>
          <w:szCs w:val="28"/>
        </w:rPr>
        <w:t>газоснабжения и электроснабжения;</w:t>
      </w:r>
    </w:p>
    <w:p w:rsidR="00440B10" w:rsidRPr="00D0709F" w:rsidRDefault="00694DDC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повышение </w:t>
      </w:r>
      <w:proofErr w:type="spellStart"/>
      <w:r w:rsidRPr="00D0709F">
        <w:rPr>
          <w:rFonts w:ascii="Times New Roman" w:hAnsi="Times New Roman"/>
          <w:sz w:val="28"/>
          <w:szCs w:val="28"/>
        </w:rPr>
        <w:t>энергоэффективности</w:t>
      </w:r>
      <w:proofErr w:type="spellEnd"/>
      <w:r w:rsidRPr="00D0709F">
        <w:rPr>
          <w:rFonts w:ascii="Times New Roman" w:hAnsi="Times New Roman"/>
          <w:sz w:val="28"/>
          <w:szCs w:val="28"/>
        </w:rPr>
        <w:t xml:space="preserve"> систем освещения (замена ламп накаливания на энергосберегающие, установка автоматизированны</w:t>
      </w:r>
      <w:r w:rsidR="00440B10" w:rsidRPr="00D0709F">
        <w:rPr>
          <w:rFonts w:ascii="Times New Roman" w:hAnsi="Times New Roman"/>
          <w:sz w:val="28"/>
          <w:szCs w:val="28"/>
        </w:rPr>
        <w:t>х систем управления освещением).</w:t>
      </w:r>
    </w:p>
    <w:p w:rsidR="00284351" w:rsidRDefault="00694DDC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В целях повышения уровня развития информационных и цифровых технологий, информационно-аналитического обеспечения решения задач в сфере жилищно-коммунального комплекса, энергетики и энергосбережения осуществляется развитие онлайн-сервисов в сфере предоставления услуг по подключению (технологическому присоединению) к сетям инженерно-технического обеспечения в </w:t>
      </w:r>
      <w:r w:rsidR="00FD477B" w:rsidRPr="00D0709F">
        <w:rPr>
          <w:rFonts w:ascii="Times New Roman" w:hAnsi="Times New Roman"/>
          <w:sz w:val="28"/>
          <w:szCs w:val="28"/>
        </w:rPr>
        <w:t>Ханты-Мансийском районе.</w:t>
      </w:r>
    </w:p>
    <w:p w:rsidR="0050722B" w:rsidRPr="00955C71" w:rsidRDefault="0050722B" w:rsidP="00955C71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28"/>
        </w:rPr>
      </w:pP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Раздел 2. </w:t>
      </w:r>
      <w:r w:rsidRPr="00F049E6">
        <w:rPr>
          <w:rFonts w:ascii="Times New Roman" w:hAnsi="Times New Roman"/>
          <w:sz w:val="28"/>
          <w:szCs w:val="28"/>
        </w:rPr>
        <w:t>Механизм реал</w:t>
      </w:r>
      <w:r>
        <w:rPr>
          <w:rFonts w:ascii="Times New Roman" w:hAnsi="Times New Roman"/>
          <w:sz w:val="28"/>
          <w:szCs w:val="28"/>
        </w:rPr>
        <w:t>изации муниципальной программы</w:t>
      </w:r>
    </w:p>
    <w:p w:rsidR="00111819" w:rsidRPr="00955C71" w:rsidRDefault="00111819" w:rsidP="00955C71">
      <w:pPr>
        <w:spacing w:after="0" w:line="240" w:lineRule="auto"/>
        <w:jc w:val="both"/>
        <w:rPr>
          <w:rFonts w:ascii="Times New Roman" w:hAnsi="Times New Roman"/>
          <w:sz w:val="16"/>
          <w:szCs w:val="28"/>
        </w:rPr>
      </w:pPr>
    </w:p>
    <w:p w:rsidR="00111819" w:rsidRPr="00C64382" w:rsidRDefault="00111819" w:rsidP="00955C7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Для достижения поставленной цели и решения задач муниципальной программы определен организационно-правовой механизм, предусматривающий взаимодействие между ответственным исполнителем </w:t>
      </w:r>
      <w:r>
        <w:rPr>
          <w:rFonts w:ascii="Times New Roman" w:hAnsi="Times New Roman"/>
          <w:sz w:val="28"/>
          <w:szCs w:val="28"/>
        </w:rPr>
        <w:t>муниципальной п</w:t>
      </w:r>
      <w:r w:rsidRPr="00C64382">
        <w:rPr>
          <w:rFonts w:ascii="Times New Roman" w:hAnsi="Times New Roman"/>
          <w:sz w:val="28"/>
          <w:szCs w:val="28"/>
        </w:rPr>
        <w:t>рограммы и соисполнителями.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Ответственный исполнитель: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формирует проект муниципальной программы и изменений в нее, их согласование;</w:t>
      </w:r>
    </w:p>
    <w:p w:rsidR="0011181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направляет проект муниципальной программы и изменения в нее в управление по информационным технологиям администрации Ханты-Мансийского района для размещения на официальном сайте администрации Ханты-Мансийского района в разделе «Общественное обсуждение»;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организует реализацию муниц</w:t>
      </w:r>
      <w:r w:rsidR="00E84BE2">
        <w:rPr>
          <w:rFonts w:ascii="Times New Roman" w:hAnsi="Times New Roman"/>
          <w:sz w:val="28"/>
          <w:szCs w:val="28"/>
        </w:rPr>
        <w:t xml:space="preserve">ипальной программы, участвует </w:t>
      </w:r>
      <w:r w:rsidRPr="00C64382">
        <w:rPr>
          <w:rFonts w:ascii="Times New Roman" w:hAnsi="Times New Roman"/>
          <w:sz w:val="28"/>
          <w:szCs w:val="28"/>
        </w:rPr>
        <w:t>в реализации программных мероприятий, формирует предложения о внесении в нее изменений в соответствии с установленными Порядком принятия решения о разработке муниципальных программ Ханты-Мансийского района, их формирования, утверждения и реализации, утвержденным постановлением администрац</w:t>
      </w:r>
      <w:r w:rsidR="00955C71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Pr="00C64382">
        <w:rPr>
          <w:rFonts w:ascii="Times New Roman" w:hAnsi="Times New Roman"/>
          <w:sz w:val="28"/>
          <w:szCs w:val="28"/>
        </w:rPr>
        <w:t>7</w:t>
      </w:r>
      <w:r w:rsidR="00955C71">
        <w:rPr>
          <w:rFonts w:ascii="Times New Roman" w:hAnsi="Times New Roman"/>
          <w:sz w:val="28"/>
          <w:szCs w:val="28"/>
        </w:rPr>
        <w:t xml:space="preserve"> сентября </w:t>
      </w:r>
      <w:r w:rsidRPr="00C64382">
        <w:rPr>
          <w:rFonts w:ascii="Times New Roman" w:hAnsi="Times New Roman"/>
          <w:sz w:val="28"/>
          <w:szCs w:val="28"/>
        </w:rPr>
        <w:t>2018</w:t>
      </w:r>
      <w:r w:rsidR="00955C71">
        <w:rPr>
          <w:rFonts w:ascii="Times New Roman" w:hAnsi="Times New Roman"/>
          <w:sz w:val="28"/>
          <w:szCs w:val="28"/>
        </w:rPr>
        <w:t xml:space="preserve"> года</w:t>
      </w:r>
      <w:r w:rsidRPr="00C64382">
        <w:rPr>
          <w:rFonts w:ascii="Times New Roman" w:hAnsi="Times New Roman"/>
          <w:sz w:val="28"/>
          <w:szCs w:val="28"/>
        </w:rPr>
        <w:t xml:space="preserve"> № 246, требованиями и несет ответственность за достижение ее целевых показателей, а также конечных результатов ее реализации;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предоставляет по запросу комитета</w:t>
      </w:r>
      <w:r w:rsidRPr="005422E9">
        <w:rPr>
          <w:rFonts w:ascii="Times New Roman" w:hAnsi="Times New Roman"/>
          <w:sz w:val="28"/>
          <w:szCs w:val="28"/>
        </w:rPr>
        <w:t xml:space="preserve"> экономической политики администрации </w:t>
      </w:r>
      <w:r>
        <w:rPr>
          <w:rFonts w:ascii="Times New Roman" w:hAnsi="Times New Roman"/>
          <w:sz w:val="28"/>
          <w:szCs w:val="28"/>
        </w:rPr>
        <w:t xml:space="preserve">Ханты-Мансийского </w:t>
      </w:r>
      <w:r w:rsidRPr="005422E9">
        <w:rPr>
          <w:rFonts w:ascii="Times New Roman" w:hAnsi="Times New Roman"/>
          <w:sz w:val="28"/>
          <w:szCs w:val="28"/>
        </w:rPr>
        <w:t>района сведения, необходимые для проведения мониторинга реализации муниципальной программы и оценки эффективности подпрограмм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и (или) отдельных мероприятий муниципальной программы;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запрашивает у соисполнителей информацию, необходимую                      для проведения оценки эффективности реализации подпрограмм и (ил</w:t>
      </w:r>
      <w:r>
        <w:rPr>
          <w:rFonts w:ascii="Times New Roman" w:hAnsi="Times New Roman"/>
          <w:sz w:val="28"/>
          <w:szCs w:val="28"/>
        </w:rPr>
        <w:t xml:space="preserve">и) отдельных мероприятий муниципальной программы </w:t>
      </w:r>
      <w:r w:rsidRPr="005422E9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подготовки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годового отчета;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lastRenderedPageBreak/>
        <w:t>рекомендует соисполнителям осуществить разработку основных мероприятий и планов их реализации;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осуществляет подготовку информации о ходе реализации муниципальной программы и представляет ее в комитет экономической политики администрации района.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Соисполнители: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формируют предложения в проект муниципальной программы, соисполнителями которой являются, участвуют в разработке и реализации программных мероприятий;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представляют ответственному исполнителю информацию, необходимую для проведения оценки эффективности реализации подпрограмм и (или) основных мероприятий муниципальной программы;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представляют ответственному исполнителю копии актов, подтверждающих сдачу и прием в эксплуатацию объектов, строительство которых завершено, актов выполнения работ и иных документов, подтверждающих исполнение обязательств по заключенным муниципальным контрактам.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Реализация мероприятий, предусмотренных муниципальной программой, представляет собой скоординированные по срокам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и направлениям действия исполнителей конкретных мероприятий</w:t>
      </w:r>
      <w:r w:rsidRPr="005422E9">
        <w:rPr>
          <w:rFonts w:ascii="Times New Roman" w:hAnsi="Times New Roman"/>
          <w:sz w:val="28"/>
          <w:szCs w:val="28"/>
        </w:rPr>
        <w:t xml:space="preserve">, субъектов финансовой поддержки и будет осуществляться на основе муниципальных </w:t>
      </w:r>
      <w:r w:rsidRPr="00C64382">
        <w:rPr>
          <w:rFonts w:ascii="Times New Roman" w:hAnsi="Times New Roman"/>
          <w:sz w:val="28"/>
          <w:szCs w:val="28"/>
        </w:rPr>
        <w:t xml:space="preserve">контрактов (договоров), заключаемых исполнителями муниципальной программы в соответствии с Федеральным законом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от 5 апреля 2013 года № 44-ФЗ «О контрактной системе в сфере закупок товаров, работ, услуг для обеспечения государственных и муниципальных нужд».</w:t>
      </w:r>
    </w:p>
    <w:p w:rsidR="0011181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Мероприятие, предусмотренное таблицей 2 под основным </w:t>
      </w:r>
      <w:r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номером 1.2.1, реализуется в Порядке, установленном постановлением администрации Ханты-Мансийского района от 7 сентября 2017 года № 235 «Об утверждении Порядка предоставления субсидии на возмещение затрат на проведение капитального ремонта систем теплоснабжения, газоснабжения, водоснабжения и водоотведения и подготовку к осенне-зимнему периоду жилищно-коммунального комплекса Ханты-Мансийского района».</w:t>
      </w:r>
    </w:p>
    <w:p w:rsidR="00363EE9" w:rsidRPr="00C64382" w:rsidRDefault="00363EE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Мероприятия, предусмотренные таблицей 2 под основным номером 1.2.22, 1.2.53, реализуются в соответствии с </w:t>
      </w:r>
      <w:r w:rsidRPr="00363EE9">
        <w:rPr>
          <w:rFonts w:ascii="Times New Roman" w:hAnsi="Times New Roman"/>
          <w:sz w:val="28"/>
          <w:szCs w:val="28"/>
        </w:rPr>
        <w:t>Порядком принятия решений о предоставлении субсидий на осуществление капитальных вложений в объекты капитального строительства муниципальной собственности и приобретение объектов недвижимого имущества в муниципальную собственность и порядка их предоставления, утвержденным постановлением администрации Ханты-Мансийского района от 11.06.2015 №127</w:t>
      </w:r>
      <w:r>
        <w:rPr>
          <w:rFonts w:ascii="Times New Roman" w:hAnsi="Times New Roman"/>
          <w:sz w:val="28"/>
          <w:szCs w:val="28"/>
        </w:rPr>
        <w:t>.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Мероприятия, предусмотренные таблицей 2 под основными номерами 3.1.1,</w:t>
      </w:r>
      <w:r w:rsidR="00363EE9">
        <w:rPr>
          <w:rFonts w:ascii="Times New Roman" w:hAnsi="Times New Roman"/>
          <w:sz w:val="28"/>
          <w:szCs w:val="28"/>
        </w:rPr>
        <w:t xml:space="preserve"> 3.1.6</w:t>
      </w:r>
      <w:r w:rsidR="00824C13">
        <w:rPr>
          <w:rFonts w:ascii="Times New Roman" w:hAnsi="Times New Roman"/>
          <w:sz w:val="28"/>
          <w:szCs w:val="28"/>
        </w:rPr>
        <w:t>,</w:t>
      </w:r>
      <w:r w:rsidR="00363EE9">
        <w:rPr>
          <w:rFonts w:ascii="Times New Roman" w:hAnsi="Times New Roman"/>
          <w:sz w:val="28"/>
          <w:szCs w:val="28"/>
        </w:rPr>
        <w:t xml:space="preserve"> 4.1.2, </w:t>
      </w:r>
      <w:r w:rsidRPr="00C64382">
        <w:rPr>
          <w:rFonts w:ascii="Times New Roman" w:hAnsi="Times New Roman"/>
          <w:sz w:val="28"/>
          <w:szCs w:val="28"/>
        </w:rPr>
        <w:t xml:space="preserve"> реализуются в порядках, установленных постановлением </w:t>
      </w:r>
      <w:r w:rsidRPr="00C64382">
        <w:rPr>
          <w:rFonts w:ascii="Times New Roman" w:hAnsi="Times New Roman"/>
          <w:sz w:val="28"/>
          <w:szCs w:val="28"/>
        </w:rPr>
        <w:lastRenderedPageBreak/>
        <w:t xml:space="preserve">Правительства Ханты-Мансийского автономного округа – Югры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от 5 октября 2018 года № 347-п «О государственной программе Ханты-Мансийского автономного округа – Югры «Жилищно-коммунальный комплекс и городская среда».</w:t>
      </w:r>
    </w:p>
    <w:p w:rsidR="00AD76C3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Мероприятия, предусмотренные таблицей 2 под основными </w:t>
      </w:r>
      <w:r w:rsidRPr="006E2E4D">
        <w:rPr>
          <w:rFonts w:ascii="Times New Roman" w:hAnsi="Times New Roman"/>
          <w:sz w:val="28"/>
          <w:szCs w:val="28"/>
        </w:rPr>
        <w:t>номерами 2.1.1,</w:t>
      </w:r>
      <w:r w:rsidRPr="006E2E4D">
        <w:rPr>
          <w:sz w:val="28"/>
          <w:szCs w:val="28"/>
        </w:rPr>
        <w:t xml:space="preserve"> </w:t>
      </w:r>
      <w:r w:rsidRPr="006E2E4D">
        <w:rPr>
          <w:rFonts w:ascii="Times New Roman" w:hAnsi="Times New Roman"/>
          <w:sz w:val="28"/>
          <w:szCs w:val="28"/>
        </w:rPr>
        <w:t>3.1.</w:t>
      </w:r>
      <w:r w:rsidRPr="00C64382">
        <w:rPr>
          <w:rFonts w:ascii="Times New Roman" w:hAnsi="Times New Roman"/>
          <w:sz w:val="28"/>
          <w:szCs w:val="28"/>
        </w:rPr>
        <w:t>3, 4.1.1, реализуются</w:t>
      </w:r>
      <w:r w:rsidRPr="001C4AFD">
        <w:rPr>
          <w:rFonts w:ascii="Times New Roman" w:hAnsi="Times New Roman"/>
          <w:sz w:val="28"/>
          <w:szCs w:val="28"/>
        </w:rPr>
        <w:t xml:space="preserve"> в порядках, </w:t>
      </w:r>
      <w:r>
        <w:rPr>
          <w:rFonts w:ascii="Times New Roman" w:hAnsi="Times New Roman"/>
          <w:sz w:val="28"/>
          <w:szCs w:val="28"/>
        </w:rPr>
        <w:t>установленных п</w:t>
      </w:r>
      <w:r w:rsidRPr="00B734C9">
        <w:rPr>
          <w:rFonts w:ascii="Times New Roman" w:hAnsi="Times New Roman"/>
          <w:sz w:val="28"/>
          <w:szCs w:val="28"/>
        </w:rPr>
        <w:t>остановление</w:t>
      </w:r>
      <w:r>
        <w:rPr>
          <w:rFonts w:ascii="Times New Roman" w:hAnsi="Times New Roman"/>
          <w:sz w:val="28"/>
          <w:szCs w:val="28"/>
        </w:rPr>
        <w:t>м</w:t>
      </w:r>
      <w:r w:rsidRPr="00B734C9">
        <w:rPr>
          <w:rFonts w:ascii="Times New Roman" w:hAnsi="Times New Roman"/>
          <w:sz w:val="28"/>
          <w:szCs w:val="28"/>
        </w:rPr>
        <w:t xml:space="preserve"> администрации</w:t>
      </w:r>
      <w:r w:rsidR="00FA275D">
        <w:rPr>
          <w:rFonts w:ascii="Times New Roman" w:hAnsi="Times New Roman"/>
          <w:sz w:val="28"/>
          <w:szCs w:val="28"/>
        </w:rPr>
        <w:t xml:space="preserve"> </w:t>
      </w:r>
      <w:r w:rsidRPr="00B734C9">
        <w:rPr>
          <w:rFonts w:ascii="Times New Roman" w:hAnsi="Times New Roman"/>
          <w:sz w:val="28"/>
          <w:szCs w:val="28"/>
        </w:rPr>
        <w:t>Ханты-Мансийского</w:t>
      </w:r>
      <w:r w:rsidR="00FA275D">
        <w:rPr>
          <w:rFonts w:ascii="Times New Roman" w:hAnsi="Times New Roman"/>
          <w:sz w:val="28"/>
          <w:szCs w:val="28"/>
        </w:rPr>
        <w:t xml:space="preserve"> </w:t>
      </w:r>
      <w:r w:rsidRPr="00B734C9">
        <w:rPr>
          <w:rFonts w:ascii="Times New Roman" w:hAnsi="Times New Roman"/>
          <w:sz w:val="28"/>
          <w:szCs w:val="28"/>
        </w:rPr>
        <w:t xml:space="preserve">района от </w:t>
      </w:r>
      <w:r w:rsidR="00B72C87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ноября </w:t>
      </w:r>
      <w:r w:rsidRPr="00B734C9">
        <w:rPr>
          <w:rFonts w:ascii="Times New Roman" w:hAnsi="Times New Roman"/>
          <w:sz w:val="28"/>
          <w:szCs w:val="28"/>
        </w:rPr>
        <w:t>201</w:t>
      </w:r>
      <w:r w:rsidR="00B72C87">
        <w:rPr>
          <w:rFonts w:ascii="Times New Roman" w:hAnsi="Times New Roman"/>
          <w:sz w:val="28"/>
          <w:szCs w:val="28"/>
        </w:rPr>
        <w:t>9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года № </w:t>
      </w:r>
      <w:r w:rsidR="00B72C87">
        <w:rPr>
          <w:rFonts w:ascii="Times New Roman" w:hAnsi="Times New Roman"/>
          <w:sz w:val="28"/>
          <w:szCs w:val="28"/>
        </w:rPr>
        <w:t>301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B734C9">
        <w:rPr>
          <w:rFonts w:ascii="Times New Roman" w:hAnsi="Times New Roman"/>
          <w:sz w:val="28"/>
          <w:szCs w:val="28"/>
        </w:rPr>
        <w:t>Об утверждении порядк</w:t>
      </w:r>
      <w:r w:rsidR="0081717F">
        <w:rPr>
          <w:rFonts w:ascii="Times New Roman" w:hAnsi="Times New Roman"/>
          <w:sz w:val="28"/>
          <w:szCs w:val="28"/>
        </w:rPr>
        <w:t>а</w:t>
      </w:r>
      <w:r w:rsidRPr="00B734C9">
        <w:rPr>
          <w:rFonts w:ascii="Times New Roman" w:hAnsi="Times New Roman"/>
          <w:sz w:val="28"/>
          <w:szCs w:val="28"/>
        </w:rPr>
        <w:t xml:space="preserve"> предоставления субсидий на возмещение затрат </w:t>
      </w:r>
      <w:r w:rsidR="00096838">
        <w:rPr>
          <w:rFonts w:ascii="Times New Roman" w:hAnsi="Times New Roman"/>
          <w:sz w:val="28"/>
          <w:szCs w:val="28"/>
        </w:rPr>
        <w:t>и (</w:t>
      </w:r>
      <w:r w:rsidRPr="00B734C9">
        <w:rPr>
          <w:rFonts w:ascii="Times New Roman" w:hAnsi="Times New Roman"/>
          <w:sz w:val="28"/>
          <w:szCs w:val="28"/>
        </w:rPr>
        <w:t>или</w:t>
      </w:r>
      <w:r w:rsidR="00096838">
        <w:rPr>
          <w:rFonts w:ascii="Times New Roman" w:hAnsi="Times New Roman"/>
          <w:sz w:val="28"/>
          <w:szCs w:val="28"/>
        </w:rPr>
        <w:t>)</w:t>
      </w:r>
      <w:r w:rsidRPr="00B734C9">
        <w:rPr>
          <w:rFonts w:ascii="Times New Roman" w:hAnsi="Times New Roman"/>
          <w:sz w:val="28"/>
          <w:szCs w:val="28"/>
        </w:rPr>
        <w:t xml:space="preserve"> недополученных доходов </w:t>
      </w:r>
      <w:r w:rsidR="00096838">
        <w:rPr>
          <w:rFonts w:ascii="Times New Roman" w:hAnsi="Times New Roman"/>
          <w:sz w:val="28"/>
          <w:szCs w:val="28"/>
        </w:rPr>
        <w:t>производителям отдельных товаров, услуг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 w:rsidR="00096838">
        <w:rPr>
          <w:rFonts w:ascii="Times New Roman" w:hAnsi="Times New Roman"/>
          <w:sz w:val="28"/>
          <w:szCs w:val="28"/>
        </w:rPr>
        <w:t>в</w:t>
      </w:r>
      <w:r w:rsidRPr="00B734C9">
        <w:rPr>
          <w:rFonts w:ascii="Times New Roman" w:hAnsi="Times New Roman"/>
          <w:sz w:val="28"/>
          <w:szCs w:val="28"/>
        </w:rPr>
        <w:t xml:space="preserve"> Ханты-Мансийск</w:t>
      </w:r>
      <w:r w:rsidR="00096838">
        <w:rPr>
          <w:rFonts w:ascii="Times New Roman" w:hAnsi="Times New Roman"/>
          <w:sz w:val="28"/>
          <w:szCs w:val="28"/>
        </w:rPr>
        <w:t>ом</w:t>
      </w:r>
      <w:r w:rsidRPr="00B734C9">
        <w:rPr>
          <w:rFonts w:ascii="Times New Roman" w:hAnsi="Times New Roman"/>
          <w:sz w:val="28"/>
          <w:szCs w:val="28"/>
        </w:rPr>
        <w:t xml:space="preserve"> район</w:t>
      </w:r>
      <w:r w:rsidR="00096838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»</w:t>
      </w:r>
      <w:r w:rsidRPr="00B734C9">
        <w:rPr>
          <w:rFonts w:ascii="Times New Roman" w:hAnsi="Times New Roman"/>
          <w:sz w:val="28"/>
          <w:szCs w:val="28"/>
        </w:rPr>
        <w:t>.</w:t>
      </w:r>
    </w:p>
    <w:p w:rsidR="0011181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 </w:t>
      </w:r>
      <w:r w:rsidR="00AD76C3" w:rsidRPr="00E312D1">
        <w:rPr>
          <w:rFonts w:ascii="Times New Roman" w:hAnsi="Times New Roman"/>
          <w:sz w:val="28"/>
          <w:szCs w:val="28"/>
        </w:rPr>
        <w:t>Основное мероприятие, предусмотренное таблицей 2 под номером 5.1</w:t>
      </w:r>
      <w:r w:rsidR="00955C71">
        <w:rPr>
          <w:rFonts w:ascii="Times New Roman" w:hAnsi="Times New Roman"/>
          <w:sz w:val="28"/>
          <w:szCs w:val="28"/>
        </w:rPr>
        <w:t>,</w:t>
      </w:r>
      <w:r w:rsidR="00AD76C3" w:rsidRPr="00E312D1">
        <w:rPr>
          <w:rFonts w:ascii="Times New Roman" w:hAnsi="Times New Roman"/>
          <w:sz w:val="28"/>
          <w:szCs w:val="28"/>
        </w:rPr>
        <w:t xml:space="preserve"> реализуются в соответствии с Правилами предоставления и распределения субсидий из бюджета Ханты-Мансийского автономного округа </w:t>
      </w:r>
      <w:r w:rsidR="00955C71">
        <w:rPr>
          <w:rFonts w:ascii="Times New Roman" w:hAnsi="Times New Roman"/>
          <w:sz w:val="28"/>
          <w:szCs w:val="28"/>
        </w:rPr>
        <w:t>–</w:t>
      </w:r>
      <w:r w:rsidR="00AD76C3" w:rsidRPr="00E312D1">
        <w:rPr>
          <w:rFonts w:ascii="Times New Roman" w:hAnsi="Times New Roman"/>
          <w:sz w:val="28"/>
          <w:szCs w:val="28"/>
        </w:rPr>
        <w:t xml:space="preserve"> Югры бюджетам муниципальных образований в целях </w:t>
      </w:r>
      <w:proofErr w:type="spellStart"/>
      <w:r w:rsidR="00AD76C3" w:rsidRPr="00E312D1">
        <w:rPr>
          <w:rFonts w:ascii="Times New Roman" w:hAnsi="Times New Roman"/>
          <w:sz w:val="28"/>
          <w:szCs w:val="28"/>
        </w:rPr>
        <w:t>софинансирования</w:t>
      </w:r>
      <w:proofErr w:type="spellEnd"/>
      <w:r w:rsidR="00AD76C3" w:rsidRPr="00E312D1">
        <w:rPr>
          <w:rFonts w:ascii="Times New Roman" w:hAnsi="Times New Roman"/>
          <w:sz w:val="28"/>
          <w:szCs w:val="28"/>
        </w:rPr>
        <w:t xml:space="preserve"> муниципальных программ (подпрограмм) формирования современной городской среды, установленны</w:t>
      </w:r>
      <w:r w:rsidR="00955C71">
        <w:rPr>
          <w:rFonts w:ascii="Times New Roman" w:hAnsi="Times New Roman"/>
          <w:sz w:val="28"/>
          <w:szCs w:val="28"/>
        </w:rPr>
        <w:t>ми</w:t>
      </w:r>
      <w:r w:rsidR="00AD76C3" w:rsidRPr="00E312D1">
        <w:rPr>
          <w:rFonts w:ascii="Times New Roman" w:hAnsi="Times New Roman"/>
          <w:sz w:val="28"/>
          <w:szCs w:val="28"/>
        </w:rPr>
        <w:t xml:space="preserve"> постановлением Правительства Ханты-Мансийского автономного округа – Югры от 5 октября 2018 года № 347-п «О государственной программе Ханты-Мансийского автономного округа – Югры «Жилищно-коммунальный комплекс и городская среда», а также в соответствии с приложением 3 к муниципальной программе.</w:t>
      </w:r>
    </w:p>
    <w:p w:rsidR="00B82D4E" w:rsidRDefault="00B82D4E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Мероприятие, </w:t>
      </w:r>
      <w:r w:rsidRPr="00B82D4E">
        <w:rPr>
          <w:rFonts w:ascii="Times New Roman" w:hAnsi="Times New Roman"/>
          <w:sz w:val="28"/>
          <w:szCs w:val="28"/>
        </w:rPr>
        <w:t>предусмотренн</w:t>
      </w:r>
      <w:r>
        <w:rPr>
          <w:rFonts w:ascii="Times New Roman" w:hAnsi="Times New Roman"/>
          <w:sz w:val="28"/>
          <w:szCs w:val="28"/>
        </w:rPr>
        <w:t>ое</w:t>
      </w:r>
      <w:r w:rsidRPr="00B82D4E">
        <w:rPr>
          <w:rFonts w:ascii="Times New Roman" w:hAnsi="Times New Roman"/>
          <w:sz w:val="28"/>
          <w:szCs w:val="28"/>
        </w:rPr>
        <w:t xml:space="preserve"> таблицей 2 под </w:t>
      </w:r>
      <w:r w:rsidR="00E80B54" w:rsidRPr="00E80B54">
        <w:rPr>
          <w:rFonts w:ascii="Times New Roman" w:hAnsi="Times New Roman"/>
          <w:sz w:val="28"/>
          <w:szCs w:val="28"/>
        </w:rPr>
        <w:t xml:space="preserve">основным </w:t>
      </w:r>
      <w:r w:rsidRPr="00B82D4E">
        <w:rPr>
          <w:rFonts w:ascii="Times New Roman" w:hAnsi="Times New Roman"/>
          <w:sz w:val="28"/>
          <w:szCs w:val="28"/>
        </w:rPr>
        <w:t>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="0051509D" w:rsidRPr="0051509D">
        <w:rPr>
          <w:rFonts w:ascii="Times New Roman" w:hAnsi="Times New Roman"/>
          <w:sz w:val="28"/>
          <w:szCs w:val="28"/>
        </w:rPr>
        <w:t>5.2.1</w:t>
      </w:r>
      <w:r w:rsidR="00955C71">
        <w:rPr>
          <w:rFonts w:ascii="Times New Roman" w:hAnsi="Times New Roman"/>
          <w:sz w:val="28"/>
          <w:szCs w:val="28"/>
        </w:rPr>
        <w:t>,</w:t>
      </w:r>
      <w:r w:rsidR="0051509D">
        <w:rPr>
          <w:rFonts w:ascii="Times New Roman" w:hAnsi="Times New Roman"/>
          <w:sz w:val="28"/>
          <w:szCs w:val="28"/>
        </w:rPr>
        <w:t xml:space="preserve"> </w:t>
      </w:r>
      <w:r w:rsidR="00805D77" w:rsidRPr="00805D77">
        <w:rPr>
          <w:rFonts w:ascii="Times New Roman" w:hAnsi="Times New Roman"/>
          <w:sz w:val="28"/>
          <w:szCs w:val="28"/>
        </w:rPr>
        <w:t xml:space="preserve">реализуется </w:t>
      </w:r>
      <w:r w:rsidR="007829D7" w:rsidRPr="007829D7">
        <w:rPr>
          <w:rFonts w:ascii="Times New Roman" w:hAnsi="Times New Roman"/>
          <w:sz w:val="28"/>
          <w:szCs w:val="28"/>
        </w:rPr>
        <w:t>в соответствии с постановлением администрац</w:t>
      </w:r>
      <w:r w:rsidR="00955C71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="007829D7" w:rsidRPr="007829D7">
        <w:rPr>
          <w:rFonts w:ascii="Times New Roman" w:hAnsi="Times New Roman"/>
          <w:sz w:val="28"/>
          <w:szCs w:val="28"/>
        </w:rPr>
        <w:t>5</w:t>
      </w:r>
      <w:r w:rsidR="00955C71">
        <w:rPr>
          <w:rFonts w:ascii="Times New Roman" w:hAnsi="Times New Roman"/>
          <w:sz w:val="28"/>
          <w:szCs w:val="28"/>
        </w:rPr>
        <w:t xml:space="preserve"> февраля </w:t>
      </w:r>
      <w:r w:rsidR="007829D7" w:rsidRPr="007829D7">
        <w:rPr>
          <w:rFonts w:ascii="Times New Roman" w:hAnsi="Times New Roman"/>
          <w:sz w:val="28"/>
          <w:szCs w:val="28"/>
        </w:rPr>
        <w:t>2018</w:t>
      </w:r>
      <w:r w:rsidR="00955C71">
        <w:rPr>
          <w:rFonts w:ascii="Times New Roman" w:hAnsi="Times New Roman"/>
          <w:sz w:val="28"/>
          <w:szCs w:val="28"/>
        </w:rPr>
        <w:t xml:space="preserve"> года</w:t>
      </w:r>
      <w:r w:rsidR="007829D7" w:rsidRPr="007829D7">
        <w:rPr>
          <w:rFonts w:ascii="Times New Roman" w:hAnsi="Times New Roman"/>
          <w:sz w:val="28"/>
          <w:szCs w:val="28"/>
        </w:rPr>
        <w:t xml:space="preserve"> № 47 </w:t>
      </w:r>
      <w:r w:rsidR="00955C71">
        <w:rPr>
          <w:rFonts w:ascii="Times New Roman" w:hAnsi="Times New Roman"/>
          <w:sz w:val="28"/>
          <w:szCs w:val="28"/>
        </w:rPr>
        <w:t>«</w:t>
      </w:r>
      <w:r w:rsidR="007829D7" w:rsidRPr="007829D7">
        <w:rPr>
          <w:rFonts w:ascii="Times New Roman" w:hAnsi="Times New Roman"/>
          <w:sz w:val="28"/>
          <w:szCs w:val="28"/>
        </w:rPr>
        <w:t>О конкурсном отборе проектов инициативного бюджетирования в Ханты-Мансийском районе</w:t>
      </w:r>
      <w:r w:rsidR="00955C71">
        <w:rPr>
          <w:rFonts w:ascii="Times New Roman" w:hAnsi="Times New Roman"/>
          <w:sz w:val="28"/>
          <w:szCs w:val="28"/>
        </w:rPr>
        <w:t>»</w:t>
      </w:r>
      <w:r w:rsidR="007829D7">
        <w:rPr>
          <w:rFonts w:ascii="Times New Roman" w:hAnsi="Times New Roman"/>
          <w:sz w:val="28"/>
          <w:szCs w:val="28"/>
        </w:rPr>
        <w:t>.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В целях применения технологий бережливого производства утвержден план мероприятий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 xml:space="preserve">по переходу департамента строительства, архитектуры и ЖКХ, подведомственного учреждения МКУ 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 w:rsidRPr="005422E9">
        <w:rPr>
          <w:rFonts w:ascii="Times New Roman" w:hAnsi="Times New Roman"/>
          <w:sz w:val="28"/>
          <w:szCs w:val="28"/>
        </w:rPr>
        <w:t>УКСиР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Pr="005422E9">
        <w:rPr>
          <w:rFonts w:ascii="Times New Roman" w:hAnsi="Times New Roman"/>
          <w:sz w:val="28"/>
          <w:szCs w:val="28"/>
        </w:rPr>
        <w:t xml:space="preserve"> на принципы «бережливого производства» и определено в качестве «пилотного проекта» бережливого производства снижение затрат на материально-техническое обеспечение департамента строительства, архитектуры и ЖКХ и подведомственного учреждения МКУ 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 w:rsidRPr="005422E9">
        <w:rPr>
          <w:rFonts w:ascii="Times New Roman" w:hAnsi="Times New Roman"/>
          <w:sz w:val="28"/>
          <w:szCs w:val="28"/>
        </w:rPr>
        <w:t>УКСиР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Pr="005422E9">
        <w:rPr>
          <w:rFonts w:ascii="Times New Roman" w:hAnsi="Times New Roman"/>
          <w:sz w:val="28"/>
          <w:szCs w:val="28"/>
        </w:rPr>
        <w:t xml:space="preserve">, оптимизация предоставления </w:t>
      </w:r>
      <w:r w:rsidRPr="00C64382">
        <w:rPr>
          <w:rFonts w:ascii="Times New Roman" w:hAnsi="Times New Roman"/>
          <w:sz w:val="28"/>
          <w:szCs w:val="28"/>
        </w:rPr>
        <w:t>муниципальных услуг.</w:t>
      </w:r>
    </w:p>
    <w:p w:rsidR="00111819" w:rsidRDefault="00111819" w:rsidP="00955C7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Информация о ходе реализации муниципальной программы ответственным исполнителем муниципальной программы предоставляется в комитет экономической политики администрации Ханты-Мансийского района ежеквартально и ежегодно в порядке, установленном постановлением администрации района от 7 сентября 2018 года №</w:t>
      </w:r>
      <w:r w:rsidRPr="005422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246 </w:t>
      </w:r>
      <w:r>
        <w:rPr>
          <w:rFonts w:ascii="Times New Roman" w:hAnsi="Times New Roman"/>
          <w:sz w:val="28"/>
          <w:szCs w:val="28"/>
        </w:rPr>
        <w:br/>
      </w:r>
      <w:r w:rsidRPr="005422E9">
        <w:rPr>
          <w:rFonts w:ascii="Times New Roman" w:hAnsi="Times New Roman"/>
          <w:sz w:val="28"/>
          <w:szCs w:val="28"/>
        </w:rPr>
        <w:t>«</w:t>
      </w:r>
      <w:r w:rsidRPr="001A5285">
        <w:rPr>
          <w:rFonts w:ascii="Times New Roman" w:hAnsi="Times New Roman"/>
          <w:sz w:val="28"/>
          <w:szCs w:val="28"/>
        </w:rPr>
        <w:t>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</w:t>
      </w:r>
      <w:r w:rsidRPr="005422E9">
        <w:rPr>
          <w:rFonts w:ascii="Times New Roman" w:hAnsi="Times New Roman"/>
          <w:sz w:val="28"/>
          <w:szCs w:val="28"/>
        </w:rPr>
        <w:t>».</w:t>
      </w: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ind w:firstLine="0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  <w:sectPr w:rsidR="00111819" w:rsidSect="00955C71">
          <w:headerReference w:type="default" r:id="rId9"/>
          <w:headerReference w:type="first" r:id="rId10"/>
          <w:type w:val="continuous"/>
          <w:pgSz w:w="11906" w:h="16838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152789" w:rsidRDefault="0015278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</w:t>
      </w: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P172"/>
      <w:bookmarkEnd w:id="0"/>
      <w:r>
        <w:rPr>
          <w:rFonts w:ascii="Times New Roman" w:hAnsi="Times New Roman" w:cs="Times New Roman"/>
          <w:sz w:val="28"/>
          <w:szCs w:val="28"/>
        </w:rPr>
        <w:t>Целевые показатели муниципальной программы</w:t>
      </w:r>
    </w:p>
    <w:p w:rsidR="00111819" w:rsidRDefault="00111819" w:rsidP="00955C7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2"/>
        <w:gridCol w:w="2689"/>
        <w:gridCol w:w="1685"/>
        <w:gridCol w:w="680"/>
        <w:gridCol w:w="680"/>
        <w:gridCol w:w="680"/>
        <w:gridCol w:w="680"/>
        <w:gridCol w:w="632"/>
        <w:gridCol w:w="635"/>
        <w:gridCol w:w="1749"/>
        <w:gridCol w:w="3171"/>
      </w:tblGrid>
      <w:tr w:rsidR="004B126F" w:rsidRPr="00955C71" w:rsidTr="00955C71">
        <w:trPr>
          <w:trHeight w:val="20"/>
        </w:trPr>
        <w:tc>
          <w:tcPr>
            <w:tcW w:w="254" w:type="pct"/>
            <w:vMerge w:val="restar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№ пока-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зате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-ля</w:t>
            </w:r>
          </w:p>
        </w:tc>
        <w:tc>
          <w:tcPr>
            <w:tcW w:w="961" w:type="pct"/>
            <w:vMerge w:val="restar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602" w:type="pct"/>
            <w:vMerge w:val="restar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1425" w:type="pct"/>
            <w:gridSpan w:val="6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625" w:type="pct"/>
            <w:vMerge w:val="restar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Целевое значение показателя </w:t>
            </w:r>
          </w:p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 момент окончания действия реализации муниципальной программы</w:t>
            </w:r>
          </w:p>
        </w:tc>
        <w:tc>
          <w:tcPr>
            <w:tcW w:w="1134" w:type="pct"/>
            <w:vMerge w:val="restart"/>
          </w:tcPr>
          <w:p w:rsidR="004B126F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Расчет показателя</w:t>
            </w:r>
          </w:p>
        </w:tc>
      </w:tr>
      <w:tr w:rsidR="004B126F" w:rsidRPr="00955C71" w:rsidTr="00955C71">
        <w:trPr>
          <w:trHeight w:val="20"/>
        </w:trPr>
        <w:tc>
          <w:tcPr>
            <w:tcW w:w="254" w:type="pct"/>
            <w:vMerge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61" w:type="pct"/>
            <w:vMerge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2" w:type="pct"/>
            <w:vMerge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226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226" w:type="pct"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</w:tc>
        <w:tc>
          <w:tcPr>
            <w:tcW w:w="625" w:type="pct"/>
            <w:vMerge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pct"/>
            <w:vMerge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34" w:type="pct"/>
          </w:tcPr>
          <w:p w:rsidR="009F2E73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955C71">
              <w:rPr>
                <w:rFonts w:ascii="Times New Roman" w:hAnsi="Times New Roman" w:cs="Times New Roman"/>
                <w:lang w:eastAsia="en-US"/>
              </w:rPr>
              <w:t>Доля населения Ханты-Мансийского района, обеспеченного качественной питьевой водой из систем централизованного водоснабжения</w:t>
            </w:r>
            <w:r w:rsidRPr="00955C71">
              <w:rPr>
                <w:rFonts w:ascii="Times New Roman" w:hAnsi="Times New Roman" w:cs="Times New Roman"/>
              </w:rPr>
              <w:t xml:space="preserve">, </w:t>
            </w:r>
            <w:r w:rsidRPr="00955C71">
              <w:rPr>
                <w:rFonts w:ascii="Times New Roman" w:hAnsi="Times New Roman" w:cs="Times New Roman"/>
                <w:lang w:eastAsia="en-US"/>
              </w:rPr>
              <w:t xml:space="preserve">% 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96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1134" w:type="pct"/>
          </w:tcPr>
          <w:p w:rsidR="000418D3" w:rsidRPr="00955C71" w:rsidRDefault="000418D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E5139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П</w:t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E51398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= (Р/</w:t>
            </w:r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Д)*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E51398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населения, обеспеченного качественной питьевой водой из систем централизованного водоснабжения, %;</w:t>
            </w:r>
          </w:p>
          <w:p w:rsidR="00E51398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 – численность населения, обеспеченного качественной питьевой водой из систем централизованного водоснабжения, чел.;</w:t>
            </w:r>
          </w:p>
          <w:p w:rsidR="009F2E73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 – общая численность населения, обеспеченного качественной питьевой водой из систем централизованного водоснабжения, чел.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2.</w:t>
            </w:r>
          </w:p>
        </w:tc>
        <w:tc>
          <w:tcPr>
            <w:tcW w:w="961" w:type="pct"/>
            <w:shd w:val="clear" w:color="auto" w:fill="auto"/>
          </w:tcPr>
          <w:p w:rsidR="009F2E73" w:rsidRPr="00955C71" w:rsidRDefault="009F2E73" w:rsidP="00955C7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955C71">
              <w:rPr>
                <w:rFonts w:ascii="Times New Roman" w:hAnsi="Times New Roman" w:cs="Times New Roman"/>
                <w:lang w:eastAsia="en-US"/>
              </w:rPr>
              <w:t>Доля площади жилищного фонда, обеспеченного всеми видами благоустройства, в общей площади жилищного фонда Ханты-Мансийского района, %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23,7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1134" w:type="pct"/>
          </w:tcPr>
          <w:p w:rsidR="000418D3" w:rsidRPr="00955C71" w:rsidRDefault="000418D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E51398" w:rsidRPr="00955C71" w:rsidRDefault="000D600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</w:t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ассчитывается по форме, утвержденной приказом Федеральной службы государственной статистики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от 10 июля 2015 года № 305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(№ 22-ЖКХ (реформа) «Сведения о структурных преобразованиях и организационных мероприятиях в сфере жилищно-коммунального хозяйства»), а также приказом Федеральной службы государственной статистики </w:t>
            </w:r>
          </w:p>
          <w:p w:rsidR="009F2E73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 w:rsidR="008C25C3" w:rsidRPr="00955C71">
              <w:rPr>
                <w:rFonts w:ascii="Times New Roman" w:hAnsi="Times New Roman"/>
                <w:sz w:val="20"/>
                <w:szCs w:val="20"/>
              </w:rPr>
              <w:t>18 июля 2019 года №414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(Об утверждении формы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>№ 1-Жилфонд)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Доля граждан, принявших участие в решении вопросов развития городской среды, от общего количества граждан в возрасте </w:t>
            </w:r>
            <w:r w:rsid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15,0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17,0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20,0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1134" w:type="pct"/>
          </w:tcPr>
          <w:p w:rsidR="000418D3" w:rsidRPr="00955C71" w:rsidRDefault="00CA353E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F85E78" w:rsidRPr="00955C71" w:rsidRDefault="0019633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</w:t>
            </w:r>
            <w:r w:rsidR="00F85E78" w:rsidRPr="00955C71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= (Р/</w:t>
            </w:r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Д)*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граждан, принявших участие в решении вопросов развития городской среды, от общего количества граждан в возрасте 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%;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Р – численность населения, принявшего участие в решении вопросов развития городской среды, от общего количества граждан в возрасте 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>
              <w:rPr>
                <w:rFonts w:ascii="Times New Roman" w:hAnsi="Times New Roman"/>
                <w:sz w:val="20"/>
                <w:szCs w:val="20"/>
              </w:rPr>
              <w:t>ю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тся проекты по созданию комфортной городской среды, чел.;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Д – общее количество граждан в возрасте </w:t>
            </w:r>
          </w:p>
          <w:p w:rsidR="009F2E73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>
              <w:rPr>
                <w:rFonts w:ascii="Times New Roman" w:hAnsi="Times New Roman"/>
                <w:sz w:val="20"/>
                <w:szCs w:val="20"/>
              </w:rPr>
              <w:t>ю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тся проекты по созданию к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омфортной городской среды, чел.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4.</w:t>
            </w:r>
          </w:p>
        </w:tc>
        <w:tc>
          <w:tcPr>
            <w:tcW w:w="961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Количество благоустроенных дворовых и общественных территорий, ед.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77750E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  <w:r w:rsidR="00722927" w:rsidRPr="00955C7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167350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464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464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167350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  <w:tc>
          <w:tcPr>
            <w:tcW w:w="1134" w:type="pct"/>
          </w:tcPr>
          <w:p w:rsidR="005D7CD6" w:rsidRPr="00955C71" w:rsidRDefault="00955C71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5D7CD6" w:rsidRPr="00955C71">
              <w:rPr>
                <w:rFonts w:ascii="Times New Roman" w:hAnsi="Times New Roman"/>
                <w:sz w:val="20"/>
                <w:szCs w:val="20"/>
              </w:rPr>
              <w:t>ассчитывается по формуле:</w:t>
            </w:r>
          </w:p>
          <w:p w:rsidR="005D7CD6" w:rsidRPr="00955C71" w:rsidRDefault="005D7CD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= (P1 + P2 + P3 +…</w:t>
            </w:r>
            <w:proofErr w:type="spellStart"/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)z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+ (P1 + P2 + P3 +…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)z…., где:</w:t>
            </w:r>
          </w:p>
          <w:p w:rsidR="005D7CD6" w:rsidRPr="00955C71" w:rsidRDefault="005D7CD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– показатель «Количество благоустроенных территорий»;</w:t>
            </w:r>
          </w:p>
          <w:p w:rsidR="005D7CD6" w:rsidRPr="00955C71" w:rsidRDefault="005D7CD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благоустроенные места, ед.;</w:t>
            </w:r>
          </w:p>
          <w:p w:rsidR="009F2E73" w:rsidRPr="00955C71" w:rsidRDefault="005D7CD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z – год реа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лизации муниципальной программы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Обеспечение аварийно-техническим запасом жилищно-коммунального хозяйства района,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464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pct"/>
          </w:tcPr>
          <w:p w:rsidR="00A248A3" w:rsidRPr="00955C71" w:rsidRDefault="00955C71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 xml:space="preserve">ассчитывается исходя из обеспеченности аварийно-техническим запасом, перечень которого формируется на основании постановления администрации Ханты-Мансийского района </w:t>
            </w:r>
            <w:r>
              <w:rPr>
                <w:rFonts w:ascii="Times New Roman" w:hAnsi="Times New Roman"/>
                <w:sz w:val="20"/>
                <w:szCs w:val="20"/>
              </w:rPr>
              <w:br/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 xml:space="preserve">от 5 ноября 2014 года </w:t>
            </w:r>
          </w:p>
          <w:p w:rsidR="009F2E7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№ 316 «Об утверждении Положения о резерве материально-технических ресурсов для устранения неисправностей и аварий на </w:t>
            </w: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объектах жилищно-коммунального хозяйства Ханты-Мансийского района»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6.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Количество предоставленных банных услуг, помывки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464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1134" w:type="pct"/>
          </w:tcPr>
          <w:p w:rsidR="00A248A3" w:rsidRPr="00955C71" w:rsidRDefault="00B850D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оличество предоставленных банных услуг;</w:t>
            </w:r>
          </w:p>
          <w:p w:rsidR="00A248A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рассчитывается по формуле:</w:t>
            </w:r>
          </w:p>
          <w:p w:rsidR="00A248A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= P1 + P2 + P3 +…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, где:    </w:t>
            </w:r>
          </w:p>
          <w:p w:rsidR="00A248A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– показатель «Количество предоставленных банных услуг»;</w:t>
            </w:r>
          </w:p>
          <w:p w:rsidR="009F2E7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Pn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одна помывка, предоставленная в населенном пункте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7.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Доля расходов на коммунальные услуги в совокупном доходе семьи,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&lt;22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B40B2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&lt;8,6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1134" w:type="pct"/>
          </w:tcPr>
          <w:p w:rsidR="00A40DBC" w:rsidRPr="00955C71" w:rsidRDefault="00B850D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</w:t>
            </w:r>
            <w:r w:rsidR="00A40DBC" w:rsidRPr="00955C71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A40DBC" w:rsidRPr="00955C71" w:rsidRDefault="00A40DB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Крсд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= (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Рк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/</w:t>
            </w:r>
            <w:proofErr w:type="spellStart"/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Дс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)*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A40DBC" w:rsidRPr="00955C71" w:rsidRDefault="00A40DB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Крсд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доля расходов на коммунальные услуги в совокупном доходе семьи, %;</w:t>
            </w:r>
          </w:p>
          <w:p w:rsidR="00A40DBC" w:rsidRPr="00955C71" w:rsidRDefault="00A40DB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Рк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средний совокупный расход семьи на оплату коммунальных услуг на территории муниципального образования на прогнозный год, руб.;</w:t>
            </w:r>
          </w:p>
          <w:p w:rsidR="009F2E73" w:rsidRPr="00955C71" w:rsidRDefault="00A40DB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Дс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 xml:space="preserve"> – средний по муниципальному образованию совокупный доход семьи на прогнозный год, руб.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Объем предоставленных услуг по электроэнергии, тыс. </w:t>
            </w:r>
            <w:proofErr w:type="spellStart"/>
            <w:r w:rsidRPr="00955C71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955C71">
              <w:rPr>
                <w:rFonts w:ascii="Times New Roman" w:hAnsi="Times New Roman"/>
                <w:sz w:val="20"/>
                <w:szCs w:val="20"/>
              </w:rPr>
              <w:t>/год</w:t>
            </w:r>
          </w:p>
        </w:tc>
        <w:tc>
          <w:tcPr>
            <w:tcW w:w="602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10 352,6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464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26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  <w:shd w:val="clear" w:color="000000" w:fill="FFFFFF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10 352,60</w:t>
            </w:r>
          </w:p>
        </w:tc>
        <w:tc>
          <w:tcPr>
            <w:tcW w:w="1134" w:type="pct"/>
            <w:shd w:val="clear" w:color="000000" w:fill="FFFFFF"/>
          </w:tcPr>
          <w:p w:rsidR="009F2E73" w:rsidRPr="00955C71" w:rsidRDefault="00B850D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</w:t>
            </w:r>
            <w:r w:rsidR="00263370" w:rsidRPr="00955C71">
              <w:rPr>
                <w:rFonts w:ascii="Times New Roman" w:hAnsi="Times New Roman"/>
                <w:sz w:val="20"/>
                <w:szCs w:val="20"/>
              </w:rPr>
              <w:t>бъем предоставленных услуг по электроэнергии определяется исходя из фактических объемов, предоставленных организациями, осуществляющими реализацию электрической энергии населению, предприятиям жилищно-коммунального и агропромышленного комплексов, субъектам малого и среднего предпринимательства, организациям бюджетной сферы услуг по электроэнергии</w:t>
            </w:r>
          </w:p>
        </w:tc>
      </w:tr>
      <w:tr w:rsidR="00487EB2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9.</w:t>
            </w:r>
          </w:p>
        </w:tc>
        <w:tc>
          <w:tcPr>
            <w:tcW w:w="961" w:type="pct"/>
            <w:shd w:val="clear" w:color="auto" w:fill="auto"/>
          </w:tcPr>
          <w:p w:rsidR="00487EB2" w:rsidRPr="00955C71" w:rsidRDefault="00487EB2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Доля реализованных</w:t>
            </w:r>
          </w:p>
          <w:p w:rsidR="00487EB2" w:rsidRPr="00955C71" w:rsidRDefault="00487EB2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мероприятий по благоустройству, %</w:t>
            </w:r>
          </w:p>
        </w:tc>
        <w:tc>
          <w:tcPr>
            <w:tcW w:w="602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pct"/>
            <w:shd w:val="clear" w:color="000000" w:fill="FFFFFF"/>
          </w:tcPr>
          <w:p w:rsidR="00487EB2" w:rsidRPr="00955C71" w:rsidRDefault="00B850D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487EB2" w:rsidRPr="00955C71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К = (Р/</w:t>
            </w:r>
            <w:proofErr w:type="gramStart"/>
            <w:r w:rsidRPr="00955C71">
              <w:rPr>
                <w:rFonts w:ascii="Times New Roman" w:hAnsi="Times New Roman"/>
                <w:sz w:val="20"/>
                <w:szCs w:val="20"/>
              </w:rPr>
              <w:t>Д)*</w:t>
            </w:r>
            <w:proofErr w:type="gramEnd"/>
            <w:r w:rsidRPr="00955C71">
              <w:rPr>
                <w:rFonts w:ascii="Times New Roman" w:hAnsi="Times New Roman"/>
                <w:sz w:val="20"/>
                <w:szCs w:val="20"/>
              </w:rPr>
              <w:t>100, где: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реализованных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мероприятий по благоустройству, %;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 – планируемое количество мероприятий по благоустройству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5 октября 2018 года </w:t>
            </w:r>
            <w:r w:rsidR="00B850DC">
              <w:rPr>
                <w:rFonts w:ascii="Times New Roman" w:hAnsi="Times New Roman"/>
                <w:sz w:val="20"/>
                <w:szCs w:val="20"/>
              </w:rPr>
              <w:br/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>№ 347-п,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ед.;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 – выполненное количество мероприятий по благоустройству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5 октября 2018 года </w:t>
            </w:r>
            <w:r w:rsidR="00B850DC">
              <w:rPr>
                <w:rFonts w:ascii="Times New Roman" w:hAnsi="Times New Roman"/>
                <w:sz w:val="20"/>
                <w:szCs w:val="20"/>
              </w:rPr>
              <w:br/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>№ 347-п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, ед.</w:t>
            </w:r>
          </w:p>
        </w:tc>
      </w:tr>
    </w:tbl>
    <w:p w:rsidR="00111819" w:rsidRDefault="00111819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1819" w:rsidRPr="00ED43B9" w:rsidRDefault="00111819" w:rsidP="00955C7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ED43B9">
        <w:rPr>
          <w:rFonts w:ascii="Times New Roman" w:hAnsi="Times New Roman"/>
          <w:sz w:val="28"/>
          <w:szCs w:val="28"/>
        </w:rPr>
        <w:t>Таблица 2</w:t>
      </w:r>
    </w:p>
    <w:p w:rsidR="00152789" w:rsidRDefault="0015278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111819" w:rsidRDefault="001436F2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1436F2">
        <w:rPr>
          <w:rFonts w:ascii="Times New Roman" w:hAnsi="Times New Roman" w:cs="Times New Roman"/>
          <w:sz w:val="28"/>
          <w:szCs w:val="28"/>
        </w:rPr>
        <w:t>Распределение финансовых ресурсов муниципальной программы</w:t>
      </w:r>
    </w:p>
    <w:p w:rsidR="00F01471" w:rsidRDefault="00F01471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A95DA9" w:rsidRDefault="00A95DA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014"/>
        <w:gridCol w:w="3762"/>
        <w:gridCol w:w="1766"/>
        <w:gridCol w:w="1852"/>
        <w:gridCol w:w="788"/>
        <w:gridCol w:w="936"/>
        <w:gridCol w:w="936"/>
        <w:gridCol w:w="936"/>
        <w:gridCol w:w="936"/>
        <w:gridCol w:w="536"/>
        <w:gridCol w:w="536"/>
      </w:tblGrid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Номер основного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мероприя-тия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Основные мероприятия муниципальной программы (связь мероприятий с показателями муниципальной программы)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Ответственный исполнитель (соисполнитель)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Источники финансирования</w:t>
            </w:r>
          </w:p>
        </w:tc>
        <w:tc>
          <w:tcPr>
            <w:tcW w:w="0" w:type="auto"/>
            <w:gridSpan w:val="7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Финансовые затраты на реализацию (тыс. рублей)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gridSpan w:val="6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184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2019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2020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2021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2022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2023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2024</w:t>
            </w:r>
          </w:p>
        </w:tc>
      </w:tr>
      <w:tr w:rsidR="00D61399" w:rsidRPr="00D61399" w:rsidTr="00D61399">
        <w:trPr>
          <w:trHeight w:val="184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14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11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Подпрограмма 1. Создание условий для обеспечения качественными коммунальными услугами 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Основное мероприятие. Повышение качества питьевой воды (показатель 1)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8 481,2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6 485,4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1 995,8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8 481,2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6 485,4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1 995,8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Выполнение работ по оценке запасов пресных подземных вод для хозяйственно-питьевого и производственно-технического водоснабжения объекта «Водозабор с водоочистными сооружениями и сетями водопровода в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Горноправдинске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Разработка проекта геологоразведочных работ с отметкой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Росгеолэкспертизой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объекта «Водозабор с водоочистными сооружениями и сетями водопровода в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Горноправдинске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работ по ликвидации скважин в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путем тампонажа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2 150,3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2 150,3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2 150,3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2 150,3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Выполнение работ по оценке запасов пресных подземных вод для хозяйственно-питьевого и производственно-технического водоснабжения, включая разработку проекта геологоразведочных работ  объекта «Водозабор с водоочистными сооружениями и сетями водопровода в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Горноправдинске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2 791,5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1 395,7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1 395,8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2 791,5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1 395,7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1 395,8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Обустройство зон санитарной охраны первого пояса водозаборов в населенных пунктах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2 939,4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2 939,4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2 939,4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2 939,4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Проведение ремонтно-восстановительных работ водозаборного сооружения в с. Троица сельского поселения Луговской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Основное мероприятие. Строительство, реконструкция, капитальный ремонт и ремонт объектов коммунального хозяйства и инженерных сетей (показатели 2, приложение 1 к программе показатели 1-5)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715 189,3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170 260,6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398 980,0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95 059,7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50 889,0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70 850,4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19 563,6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16 106,8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15 665,7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644 338,9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150 697,0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379 465,7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78 952,9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35 223,3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631 835,9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147 244,6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376 022,0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76 110,5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32 458,8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на софинансирование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12 503,0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3 452,4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3 443,7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2 842,4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2 764,5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1.2.1.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Субсидии на возмещение затрат предприятиям, осуществляющим проведение капитального ремонта систем теплоснабжения, газоснабжения, водоснабжения,  водоотведения и подготовку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 xml:space="preserve">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99 930,4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39 593,0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22 958,0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18 949,2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18 430,2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70 850,4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19 563,6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16 106,8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15 665,7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29 080,0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20 029,4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3 443,7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2 842,4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2 764,5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16 577,0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16 577,0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12 503,0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3 452,4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3 443,7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2 842,4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2 764,5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Строительство КОС в населенных пунктах Ханты-Мансийского района: 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67 253,6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6 684,0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60 569,6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67 253,6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6 684,0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60 569,6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Разработка проектно-сметной документации по капитальному ремонту систем теплоснабжения, водоснабжения, газоснабжения и водоотведения при подготовке к осенне-зимнему периоду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7 056,9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1 611,9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7 056,9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1 611,9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Замена водоразборных колонок в населенных пунктах Ханты-Мансийского района: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Кышик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Замена водоразборных колонок в населенных пунктах Ханты-Мансийского района: 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Корректировка проектно-сметной документации объекта «Строительство КОС в населенных пунктах Ханты-Мансийского района: с. Елизарово»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Корректировка проектно-сметной документации объекта «Строительство КОС в населенных пунктах Ханты-Мансийского района: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Селиярово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Строительство сетей водоснабжения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Нялинское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(ул. Лесная, ул. Кедровая, пер. Северный) (ПИР,СМР)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1.2.9.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Техническое обслуживание (содержание) объекта: "Строительство газораспределительной станции д. Ярки"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Выполнение мероприятий по подготовке конкурсной документации и проектов концессионных соглашений с разработкой финансово-экономической модели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 xml:space="preserve">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Мероприятия по актуализации схемы теплоснабжения, водоснабжения и плана комплексного развития коммунальной инфраструктуры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 xml:space="preserve">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3 195,0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3 195,0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3 195,0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3 195,0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работ по обследованию объекта «8-ми квартирный жилой дом по ул. Колхозная, 9,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Селиярово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Ханты-Мансийского район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1.2.13.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Корректировка ПСД  объекта "Реконструкция локальных очистных сооружений с 1300 м3/сутки до 2000 м3/сутки, 2-ой этап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Ханты-Мансийского района"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9 915,7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4 980,8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4 934,9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9 915,7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4 980,8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4 934,9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1.2.14.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Корректировка проектно-сметной документации объекта «Устройство полиэтиленового водопровода с водоразборными колонками в п. Сибирский от ВОС по ул. Центральная до школы-сада»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1.2.15.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Замена водоразборных колонок в п. Кирпичный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220,4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220,4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220,4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220,4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1.2.16.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Подводящий газопровод к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. Резервная ветка (ПСД,СМР)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14 119,4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8 174,2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5 945,2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14 119,4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8 174,2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5 945,2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1.2.17.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Инженерные сети (сети водоснабжения)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Цингалы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Ханты-Мансийского района (2 этап)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2 311,1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2 311,1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2 311,1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2 311,1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1.2.18.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 «Инженерные сети микрорайона индивидуальной застройки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Селиярово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(4-я очередь)» (сети водоснабжения)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1.2.19.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Выполнение проектно-изыскательских работ по реконструкции КОС п. Кирпичный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4 753,0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4 753,0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1.2.20.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Капитальный ремонт объекта "Гараж", расположенного по адресу: Ханты-Мансийский район, 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Урманный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, ул. Ханты-Мансийская, д.19а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1 436,3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1 436,3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1 436,3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1 436,3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1.2.21.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Реконструкция локальных очистных сооружений с 1300 м3/сутки до 2000 м3/сутки, 2-ой этап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326 960,1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81 701,6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245 258,5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326 960,1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81 701,6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245 258,5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1.2.22.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Субсидии МП "ЖЭК-3" на осуществление капитальных вложений в объекты капитального строительства муниципальной собственности "Устройство полиэтиленового водопровода с водозаборными колонками в п. Сибирский от ВОС по ул. Центральная до школы-сада"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 xml:space="preserve">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48 600,0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16 800,0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31 800,0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48 600,0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16 800,0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31 800,0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1.2.23.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Строительство сетей водоснабжения д.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Ягурьях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4 870,4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4 870,4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1.2.24.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Разработка проектно-сметной документации по объекту "Строительство сетей холодного водоснабжения по ул. Лесная, пер. Торговый 1,2, пер. Северный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Выкатной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4 268,8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2 066,7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2 202,1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4 268,8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2 066,7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2 202,1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1.2.25.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Установка (замена) водозаборных колонок в населенных пунктах Ханты-Мансийского района д.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Ягурьях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1.2.26.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«Наружные электрические сети к 2-х квартирному жилому дому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Батово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, ул. Луговая, дом 1»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1.2.27.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«Наружные электрические сети к 2-х квартирному жилому дому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Батово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, ул. Молодежная, дом 1»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1.2.28.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«Наружные электрические сети к многоквартирному жилому дому д.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Шапша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, ул. Боровая, 10»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186,0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186,0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1.2.29.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Проведение технической инвентаризации объекта: «Площадка под уголь и подъездные пути п. Кирпичный»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1.2.30.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«Инженерные сети для многоквартирного жилого дома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Нялинское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1.2.31.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Проведение технической инвентаризации объекта: «Блок-бокс с баком аккумулятор. 10 м3 для воды п. Кедровый»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1.2.32.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«Внеплощадочные тепловые сети п. Кедровый, ул. Механизаторов, 14»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1.2.33.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«Водозабор с башней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Рожновского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п. Кедровый»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1.2.34.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«Водозабор с башней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Рожновского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Пырьях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1.2.35.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«Реконструкция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водотрассы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в п. Луговской»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1.2.36.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Строительство водопроводного колодца с устройством пожарного гидранта по ул. Снежная в районе дома № 20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1.2.37.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Строительство водопроводного колодца с установкой пожарного гидранта по ул. Болотная в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Кышик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1.2.38.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Установка двух пожарных гидрантов в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Селиярово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по ул. Лесная между домами 1 "а" и "б", ул. Колхозная, д.40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1.2.39.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Ремонт водопроводных колодцев (в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т.ч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. устранение неисправностей источников наружного противопожарного водоснабжения в д.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Шапша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по ул. Новая, д. 9, 30, 15, ул. Парковая, д. 10, ул. Зеленая (район ВОС)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1 144,1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1 144,1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1 144,1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1 144,1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1.2.40.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1 500,0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1 500,0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1 500,0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1 500,0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1.2.41.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Строительство (кольцевание) сетей водоснабжения по ул. Северная, пер. Восточный (с установкой пожарных гидрантов) в д.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Шапша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1 116,7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1 116,7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1 116,7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1 116,7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1.2.42.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Строительство сетей водоснабжения по ул. Лесная 12 и пер. Торговый,  (с установкой пожарных гидрантов), по ул. Таёжная (с установкой пожарных гидрантов в районе д. № 5 и между домами № 24 и № 26)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Выкатной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1.2.43.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Строительство КОС в населенных пунктах Ханты-Мансийского района: с. Елизарово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1.2.44.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Строительство КОС в д. Белогорье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1.2.45.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Строительство КОС в д.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Согом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(ПИР,СМР)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6 211,6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3 911,6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6 211,6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3 911,6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1.2.46.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Строительство КОС в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Батово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(ПИР,СМР)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29 832,2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26 732,2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29 832,2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26 732,2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1.2.47.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Строительство КОС в п. Сибирский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1.2.48.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Корректировка ПСД объекта "Газификация микрорайона индивидуальной застройки "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Кайгарка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"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Ханты-Мансийского района"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1.2.49.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Строительство сетей холодного водоснабжения по ул. Лесная, пер. Торговый 1, 2, пер. Северный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Выкатной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16 101,7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16 101,7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16 101,7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16 101,7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1.2.50.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Ремонт водопроводного колодца с устройством пожарного гидранта по ул. Снежная в районе дома № 20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1.2.51.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Проведение работ по экспертизе промышленной безопасности объектов теплоснабжения в Ханты-Мансийском районе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1.2.52.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193181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Капитальный ремонт систем теплоснабжения, газоснабжения, водоснабжения,  водоотведения и подготовк</w:t>
            </w:r>
            <w:r w:rsidR="00193181">
              <w:rPr>
                <w:rFonts w:ascii="Times New Roman" w:hAnsi="Times New Roman"/>
                <w:sz w:val="16"/>
                <w:szCs w:val="16"/>
              </w:rPr>
              <w:t>а</w:t>
            </w:r>
            <w:r w:rsidRPr="00D61399">
              <w:rPr>
                <w:rFonts w:ascii="Times New Roman" w:hAnsi="Times New Roman"/>
                <w:sz w:val="16"/>
                <w:szCs w:val="16"/>
              </w:rPr>
              <w:t xml:space="preserve">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8 965,7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8 965,7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8 965,7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8 965,7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1.2.53.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Субсидии МП "ЖЭК-3" на осуществление капитальных вложений в объекты капитального строительства муниципальной собственности "Газификация микрорайона индивидуальной застройки "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Кайгарка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"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Ханты-Мансийского района"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34 704,1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21 978,2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12 725,9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34 704,1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21 978,2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12 725,9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1.2.54.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Ремонт водопровода, адрес (местонахождение) объекта: Ханты-Мансийский район,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Кышик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, протяженность 4 512 м, год постройки 1991, кадастровый номер 86:02:0801001:1172, на участке в районе ул. Болотная, с установкой пожарных гидрантов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1.2.55.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Проектно-изыскательские работы по объекту: "Водоснабжение микрорайона индивидуальной застройки "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Кайгарка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"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1.2.56.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Установка (замена) водозаборных колонок в населенных пунктах Ханты-Мансийского района с. Троица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1.2.57.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Проведение технической инвентаризации объекта: "Газификация п. Бобровский"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1.2.58.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"Газификация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</w: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1.2.59.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Проведение технической инвентаризации объекта: "Реконструкция ВЛ д. Белогорье, с. Троица"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1.2.60.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Проведение технической инвентаризации объекта: "Реконструкция 2-х водозаборных скважин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1.2.61.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5343D2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Ремонт водонапорной башни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Рожновского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в </w:t>
            </w:r>
            <w:r w:rsidR="005343D2">
              <w:rPr>
                <w:rFonts w:ascii="Times New Roman" w:hAnsi="Times New Roman"/>
                <w:sz w:val="16"/>
                <w:szCs w:val="16"/>
              </w:rPr>
              <w:t>с</w:t>
            </w:r>
            <w:bookmarkStart w:id="1" w:name="_GoBack"/>
            <w:bookmarkEnd w:id="1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Кышик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Основное мероприятие. Аварийно-технический запас (показатель 5)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6 575,7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6 575,7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1.3.1.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Приобретение резерва материально-технических ресурсов для устранения неисправностей и аварий на объектах жилищно-коммунального хозяйства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6 575,7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6 575,7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Основное мероприятие. Расходы на обеспечение исполнения муниципальных функций (показатель 1,2,3,4,5,6,7,8)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278 311,3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67 969,0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74 626,7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67 857,8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67 857,8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278 311,3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67 969,0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74 626,7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67 857,8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67 857,8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1.4.1.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Содержание департамента строительства, архитектуры и ЖКХ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151 954,6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37 584,2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42 090,2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36 140,1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36 140,1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151 954,6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37 584,2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42 090,2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36 140,1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36 140,1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1.4.2.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Содержание муниципального казенного учреждения "Управление капитального строительства и ремонта"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126 356,7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30 384,8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32 536,5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31 717,7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31 717,7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126 356,7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30 384,8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32 536,5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31 717,7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31 717,7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Итого по подпрограмме 1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1 008 557,5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247 229,3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476 956,3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164 271,3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120 100,6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70 850,4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19 563,6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16 106,8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15 665,7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937 707,1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227 665,7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457 442,0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148 164,5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104 434,9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925 204,1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224 213,3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453 998,3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145 322,1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101 670,4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на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12 503,0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3 452,4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3 443,7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2 842,4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2 764,5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8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Подпрограмма 2. Создание условий в населенных пунктах района для оказания бытовых услуг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Основное мероприятие. Повышение качества бытового обслуживания (показатель 6)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28 563,2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28 563,2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Субсидии на возмещение затрат или недополученных доходов организациям, предоставляющим населению услуги по тарифам,  не обеспечивающим издержки бань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28 563,2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28 563,2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Итого по подпрограмме 2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28 563,2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28 563,2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11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Подпрограмма 3. Обеспечение равных прав потребителей на получение жилищно-коммунальных услуг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Основное мероприятие. Повышение уровня благосостояния населения (показатель 7)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78 423,0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37 095,8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13 384,9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13 772,4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14 169,9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48 879,8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10 757,4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12 333,3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12 704,1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13 085,0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29 543,2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26 338,4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1 051,6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1 068,3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1 084,9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27 877,1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26 338,4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на софинансирование расходов за счет средств бюджета автономного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1 666,1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555,4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572,0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Возмещение газораспределительным организациям разницы в тарифах, возникающей в связи с реализацией населению сжиженного газа по социально-ориентированным тарифам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46 380,8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10 757,4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11 525,3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11 871,1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12 227,0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46 380,8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10 757,4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11 525,3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11 871,1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12 227,0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Субсидии организациям, оказывающим услуги по утилизации (захоронению) твердых коммунальных отходов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«Субсидии на возмещение недополученных доходов юридическим лицам, предоставляющим населению услуги по доставке (подвозу) питьевой воды по тарифам, установленным с учетом уровня платы населения на территории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1 794,9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256,2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1 794,9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256,2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Субсидия на оказание финансовой помощи в целях предупреждения банкротства и восстановления платежеспособности муниципальных предприятий коммунального комплекса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Субсидии муниципальным предприятиям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3.1.6.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Субсидии на возмещение расходов организации за доставку населению сжиженного газа для бытовых нужд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4 165,1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1 346,7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1 388,4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1 430,0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2 499,0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808,0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833,0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858,0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1 666,1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555,4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572,0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на софинансирование расходов за счет средств бюджета автономного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1 666,1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555,4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572,0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Итого по подпрограмме 3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78 423,0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37 095,8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13 384,9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13 772,4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14 169,9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48 879,8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10 757,4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12 333,3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12 704,1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13 085,0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29 543,2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26 338,4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1 051,6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1 068,3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1 084,9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27 877,1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26 338,4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на софинансирование расходов за счет средств бюджета автономного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1 666,1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555,4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572,0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11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Подпрограмма 4. Обеспечение равных прав потребителей на получение энергетических ресурсов и организация учета сокращения потерь энергоресурсов, обучение и информационная поддержка в области энергосбережения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Основное мероприятие.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Возмещение недополученных доходов организациям, осуществляющим реализацию электрической энергии в зоне децентрализованного электроснабжения на территории Ханты-Мансийского района (показатель 8)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1 259 252,2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272 027,1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318 729,6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331 708,5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336 787,0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1 138 438,6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248 827,1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287 210,9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298 895,4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303 505,2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Субсидии на возмещение недополученных доходов организациям, осуществляющим реализацию электрической энергии предприятиям жилищно-коммунального и агропромышленного комплексов,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субъектам малого и среднего предпринимательства, организациям бюджетной сферы в зоне децентрализованного электроснабжения  на территории Ханты-Мансийского района, по цене электрической энергии зоны централизованного электроснабжения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департамент строительства, архитектуры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302 034,0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58 000,0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78 796,7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82 032,8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83 204,5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181 220,4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34 800,0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47 278,0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49 219,7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49 922,7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Субсидия на возмещение недополученных доходов организациям, осуществляющим реализацию электрической энергии населению и приравненным к ним категориям потребителей в зоне децентрализованного электроснабжения автономного округа, по социально ориентированным тарифам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департамент строительства, архитектуры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957 218,2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214 027,1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239 932,9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249 675,7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253 582,5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957 218,2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214 027,1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239 932,9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249 675,7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253 582,5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Основное мероприятие.                                  Организация учета сокращения потерь энергоресурсов, обучение и информационная поддержка в области энергосбережения (показатели 1.1.-5.8.)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sz w:val="16"/>
                <w:szCs w:val="16"/>
              </w:rPr>
            </w:pPr>
            <w:r w:rsidRPr="00D61399">
              <w:rPr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Выявление бесхозяйных объектов недвижимого имущества, используемых для передачи электрической и тепловой энергии, воды, по организации постановки в установленном порядке таких объектов на учет в качестве бесхозяйных объектов недвижимого имущества и признанию права муниципальной собственности на такие бесхозяйные объекты недвижимого имущества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ДИиЗО</w:t>
            </w:r>
            <w:proofErr w:type="spellEnd"/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Организация порядка управления (эксплуатации) бесхозяйными объектами недвижимого имущества, используемыми для передачи электрической и тепловой энергии, воды, с момента выявления таких объектов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ДИиЗО</w:t>
            </w:r>
            <w:proofErr w:type="spellEnd"/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Регулирование цен (тарифов), направленные на стимулирование энергосбережения и повышения энергетической эффективности, в том числе переход к регулированию цен (тарифов) на основе долгосрочных параметров регулирования, введение социальной нормы потребления энергетических ресурсов и дифференцированных цен (тарифов) на энергетические ресурсы в пределах и свыше социальной нормы потребления, введение цен (тарифов), дифференцированных по времени суток, выходным и рабочим дням, если соответствующие полномочия в области регулирования цен (тарифов) переданы органам местного самоуправления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4.2.4.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Оснащение приборами учета используемых энергетических ресурсов в жилищном фонде, в том числе с использованием интеллектуальных приборов учета, автоматизированных систем и систем диспетчеризации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администрации сельских поселений Ханты-Мансийского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Расширение использования в качестве источников энергии вторичных энергетических ресурсов и (или) возобновляемых источников энергии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Снижение потребления энергетических ресурсов на собственные нужды при осуществлении регулируемых видов деятельности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Сокращение потерь электрической энергии, тепловой энергии при их передаче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Сокращение объемов электрической энергии, используемой при передаче (транспортировке) воды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Разработка мероприятий по сокращению потерь воды при ее передаче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Замещение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электрической энергией с учетом доступности использования, близости расположения к источникам природного газа, газовых смесей, электрической энергии и экономической целесообразности такого замещения, а также с учетом тарифного регулирования и доступности гражданам платы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Обучение в области энергосбережения и повышения энергетической эффективности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Информационная поддержка и пропаганда энергосбережения и повышения энергетической эффективности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Итого по подпрограмме 4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1 259 252,2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272 027,1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318 729,6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331 708,5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336 787,0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1 138 438,6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248 827,1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287 210,9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298 895,4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303 505,2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11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Подпрограмма 5. Формирование комфортной городской среды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Основное мероприятие.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Федеральный проект "Формирование комфортной городской среды"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(показатель 3,4,9)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21 663,4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6 356,4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4 500,0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5 291,9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5 515,1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7 098,4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12 147,5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2 743,1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2 859,5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справочно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10 985,6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Благоустройство территорий в населенных пунктах Ханты-Мансийского района: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21 607,8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5 291,9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5 515,1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3 583,3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5 602,6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2 743,1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2 859,5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справочно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5.1.1.1.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п. Кедровый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10 807,0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5 291,9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5 515,1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3 583,3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5 602,6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2 743,1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2 859,5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5.1.1.2.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Селиярово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Селиярово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справочно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5.1.1.3.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Луговской)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5.1.1.4.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справочно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Благоустройство придомовой территории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ул.Победы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, д.5а,4а,8,9,10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II этап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1 231,8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1 231,8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1 047,0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1 047,0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справочно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Мемориальный комплекс «Аллея Славы» по ул. Победы № 3а,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5 309,4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5 309,4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2 752,9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2 752,9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справочно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Благоустройство парка отдыха «Парк Мечты» по адресу ул. Киевская 10А в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5 294,1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5 294,1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справочно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5.2.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Основное мероприятие.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 xml:space="preserve">Благоустройство дворовых и общественных территорий населенных пунктов Ханты-Мансийского района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(показатель 3, 4)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67 860,6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25 225,2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67 860,6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25 225,2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бюджетирования: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38 786,3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19 512,2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38 786,3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19 512,2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Шапша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Шапша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Выкатной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Выкатной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Красноленинский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Красноленинский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Сельское поселение Сибирский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Согом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Согом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Цингалы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Цингалы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Строительство детской площадки в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Реполово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1 406,4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1 406,4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1 406,4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1 406,4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5.2.3.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Строительство сквера в с. Елизарово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департамент строительства, архитектуры </w:t>
            </w:r>
            <w:r w:rsidRPr="00D61399">
              <w:rPr>
                <w:rFonts w:ascii="Times New Roman" w:hAnsi="Times New Roman"/>
                <w:sz w:val="16"/>
                <w:szCs w:val="16"/>
              </w:rPr>
              <w:br/>
              <w:t>и ЖКХ (МКУ «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УКСиР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15 229,5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11 380,4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3 849,1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15 229,5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11 380,4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3 849,1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Парк отдыха в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Красноленинский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Красноленинский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Обустройство детской игровой площадки, переулок северный 14, село Тюли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Выкатной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Строительство детской игровой площадки для детей возрасте от 0 до 12 лет на придворной территории МКУК "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СДКиД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Согом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Устройство тротуаров в сельском поселении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Цингалы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Цингалы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Обустройство территории зоны отдыха в районе д. 12 по ул. Набережная в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Селиярово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Селиярово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Благоустройство спортивной площадки в районе дома д. 5 ул. Таежная в поселке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1 385,8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1 385,8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1 385,8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1 385,8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Благоустройство пешеходной зоны и детской спортивной площадки в районе жилых домов № 6 и 7 по ул. Поспелова, п.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1 186,2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1 186,2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1 186,2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1 186,2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Строительство Парка отдыха по улице Новая, д. 4, д. Ярки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Шапша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Реконструкция парка Победы с.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Батово</w:t>
            </w:r>
            <w:proofErr w:type="spellEnd"/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5.2.13.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Приобретение и доставка скамеек, вазонов и урн в п. Сибирский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 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Итого по подпрограмме 5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89 524,0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31 581,6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27 861,3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8 566,0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21 515,1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7 098,4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12 147,5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2 743,1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2 859,5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70 278,1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26 021,6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4 067,9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67 860,6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25 225,2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справочно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10 985,6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bookmarkStart w:id="2" w:name="RANGE!A364:K371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Всего по муниципальной программе </w:t>
            </w:r>
            <w:bookmarkEnd w:id="2"/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2 464 319,9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600 024,4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845 932,1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520 362,8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498 000,6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7 098,4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1 270 316,3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282 948,0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321 803,5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330 449,4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335 115,4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1 186 905,2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315 316,3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522 373,6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188 158,4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161 056,9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1 049 505,0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287 867,5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486 872,5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151 153,7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123 611,3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134 982,7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26 652,4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35 501,1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36 210,9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36 618,3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справочно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10 985,6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Инвестиции в объекты муниципальной собственности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517 458,8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117 586,5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307 658,9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61 569,6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30 643,8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517 458,8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117 586,5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307 658,9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61 569,6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30 643,8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517 458,8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117 586,5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307 658,9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61 569,6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30 643,8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Прочие расходы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1 946 861,1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482 437,9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538 273,2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458 793,2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467 356,8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7 098,4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1 270 316,3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282 948,0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321 803,5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330 449,4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335 115,4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669 446,4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197 729,8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214 714,7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126 588,8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130 413,1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532 046,2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170 281,0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179 213,6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89 584,1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92 967,5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134 982,7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26 652,4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35 501,1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36 210,9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36 618,3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Ответственный исполнитель (департамент строительства, архитектуры и ЖКХ)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1 718 796,7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416 295,7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462 690,5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421 986,4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417 824,1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3 583,3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1 263 771,4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279 148,10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319 058,50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330 449,40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335 115,40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451 442,0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137 147,60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143 632,00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89 782,00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80 880,40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314 838,2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110 495,20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108 130,90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52 777,30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43 434,80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134 982,7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26 652,4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35 501,1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36 210,9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36 618,3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Соисполнитель 1 (департамент строительства, архитектуры и ЖКХ (МКУ «Управление капитального строительства и ремонта»))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676 035,7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157 527,5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359 229,4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95 102,3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64 176,5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676 035,7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157 527,5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359 229,4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95 102,3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64 176,5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>Соисполнитель 2 (администрации сельских поселений Ханты-Мансийского района)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Соисполнитель 3 (комитет по финансам администрации района)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19 274,1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19 274,1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Соисполнитель 4 (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ДИиЗО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Соисполнитель 5 (комитет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Горноправдинск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26 066,6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5951C5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15 113,</w:t>
            </w:r>
            <w:r w:rsidR="005E6F5B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10 953,4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3 515,1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6 544,9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15 027,7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9 368,4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 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14 231,3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8 572,0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справочно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978,9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Соисполнитель 6 (комитет по финансам администрации района (сельское поселение Луговской)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Соисполнитель 7 (комитет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Селиярово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11 268,2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справочно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 xml:space="preserve">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Соисполнитель 8 (комитет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3 110,3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1 442,3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3 110,3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1 442,3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Соисполнитель 9 (комитет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Шапша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6 890,8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6 890,8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lastRenderedPageBreak/>
              <w:t xml:space="preserve">Соисполнитель 10 (комитет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Красноленинский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4 679,2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4 679,2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Соисполнитель 11  (комитет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Выкатной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2 099,3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2 099,3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Соисполнитель 12 (комитет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Согом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3 314,6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3 314,6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Соисполнитель 13 (комитет по финансам администрации района (сельское поселение </w:t>
            </w:r>
            <w:proofErr w:type="spellStart"/>
            <w:r w:rsidRPr="00D61399">
              <w:rPr>
                <w:rFonts w:ascii="Times New Roman" w:hAnsi="Times New Roman"/>
                <w:sz w:val="16"/>
                <w:szCs w:val="16"/>
              </w:rPr>
              <w:t>Цингалы</w:t>
            </w:r>
            <w:proofErr w:type="spellEnd"/>
            <w:r w:rsidRPr="00D61399">
              <w:rPr>
                <w:rFonts w:ascii="Times New Roman" w:hAnsi="Times New Roman"/>
                <w:sz w:val="16"/>
                <w:szCs w:val="16"/>
              </w:rPr>
              <w:t>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3 770,0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  <w:tr w:rsidR="00D61399" w:rsidRPr="00D61399" w:rsidTr="00D61399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3 770,0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D61399" w:rsidRPr="00D61399" w:rsidRDefault="00D61399" w:rsidP="00D6139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D61399">
              <w:rPr>
                <w:rFonts w:ascii="Times New Roman" w:hAnsi="Times New Roman"/>
                <w:sz w:val="16"/>
                <w:szCs w:val="16"/>
              </w:rPr>
              <w:t>0,0</w:t>
            </w:r>
          </w:p>
        </w:tc>
      </w:tr>
    </w:tbl>
    <w:p w:rsidR="000E4B68" w:rsidRDefault="000E4B68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0E4B68" w:rsidRDefault="000E4B68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0E4B68" w:rsidRDefault="000E4B68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Pr="00E97B00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E97B00">
        <w:rPr>
          <w:rFonts w:ascii="Times New Roman" w:hAnsi="Times New Roman" w:cs="Times New Roman"/>
          <w:sz w:val="28"/>
          <w:szCs w:val="28"/>
        </w:rPr>
        <w:t>Таблица 3</w:t>
      </w:r>
    </w:p>
    <w:p w:rsidR="00111819" w:rsidRPr="00BD618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6"/>
          <w:szCs w:val="26"/>
        </w:rPr>
      </w:pPr>
    </w:p>
    <w:p w:rsidR="00111819" w:rsidRDefault="00295C17" w:rsidP="00955C71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295C17">
        <w:rPr>
          <w:rFonts w:ascii="Times New Roman" w:hAnsi="Times New Roman" w:cs="Times New Roman"/>
          <w:sz w:val="26"/>
          <w:szCs w:val="26"/>
        </w:rPr>
        <w:t>Мероприятия, реализуемые на принципах проектного управления, направленные в том числе на исполнение национальных и федеральных проектов (программ) Российской Федерации</w:t>
      </w:r>
    </w:p>
    <w:p w:rsidR="00295C17" w:rsidRPr="00BD6189" w:rsidRDefault="00295C17" w:rsidP="00955C71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W w:w="1417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1" w:type="dxa"/>
          <w:right w:w="51" w:type="dxa"/>
        </w:tblCellMar>
        <w:tblLook w:val="04A0" w:firstRow="1" w:lastRow="0" w:firstColumn="1" w:lastColumn="0" w:noHBand="0" w:noVBand="1"/>
      </w:tblPr>
      <w:tblGrid>
        <w:gridCol w:w="487"/>
        <w:gridCol w:w="1643"/>
        <w:gridCol w:w="1793"/>
        <w:gridCol w:w="1135"/>
        <w:gridCol w:w="1564"/>
        <w:gridCol w:w="1049"/>
        <w:gridCol w:w="1785"/>
        <w:gridCol w:w="850"/>
        <w:gridCol w:w="709"/>
        <w:gridCol w:w="709"/>
        <w:gridCol w:w="708"/>
        <w:gridCol w:w="709"/>
        <w:gridCol w:w="486"/>
        <w:gridCol w:w="549"/>
      </w:tblGrid>
      <w:tr w:rsidR="00111819" w:rsidRPr="007F4680" w:rsidTr="00D93C2A">
        <w:trPr>
          <w:trHeight w:val="20"/>
        </w:trPr>
        <w:tc>
          <w:tcPr>
            <w:tcW w:w="487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1643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Наименование портфеля проектов, проекта</w:t>
            </w:r>
          </w:p>
        </w:tc>
        <w:tc>
          <w:tcPr>
            <w:tcW w:w="1793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Наименование проекта или мероприятия</w:t>
            </w:r>
          </w:p>
        </w:tc>
        <w:tc>
          <w:tcPr>
            <w:tcW w:w="1135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Номер основного мероприя</w:t>
            </w: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тия</w:t>
            </w:r>
          </w:p>
        </w:tc>
        <w:tc>
          <w:tcPr>
            <w:tcW w:w="1564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Цели</w:t>
            </w:r>
          </w:p>
        </w:tc>
        <w:tc>
          <w:tcPr>
            <w:tcW w:w="1049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Срок реализации</w:t>
            </w:r>
          </w:p>
        </w:tc>
        <w:tc>
          <w:tcPr>
            <w:tcW w:w="1785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Источники финансирования</w:t>
            </w:r>
          </w:p>
        </w:tc>
        <w:tc>
          <w:tcPr>
            <w:tcW w:w="4720" w:type="dxa"/>
            <w:gridSpan w:val="7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Параметры финансового обеспечения,</w:t>
            </w:r>
          </w:p>
        </w:tc>
      </w:tr>
      <w:tr w:rsidR="00111819" w:rsidRPr="007F4680" w:rsidTr="00D93C2A">
        <w:trPr>
          <w:trHeight w:val="20"/>
        </w:trPr>
        <w:tc>
          <w:tcPr>
            <w:tcW w:w="487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4720" w:type="dxa"/>
            <w:gridSpan w:val="7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тыс. рублей</w:t>
            </w:r>
          </w:p>
        </w:tc>
      </w:tr>
      <w:tr w:rsidR="00111819" w:rsidRPr="007F4680" w:rsidTr="00D93C2A">
        <w:trPr>
          <w:trHeight w:val="20"/>
        </w:trPr>
        <w:tc>
          <w:tcPr>
            <w:tcW w:w="487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709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2019 год</w:t>
            </w:r>
          </w:p>
        </w:tc>
        <w:tc>
          <w:tcPr>
            <w:tcW w:w="709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2020 год</w:t>
            </w:r>
          </w:p>
        </w:tc>
        <w:tc>
          <w:tcPr>
            <w:tcW w:w="708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2021 год</w:t>
            </w:r>
          </w:p>
        </w:tc>
        <w:tc>
          <w:tcPr>
            <w:tcW w:w="709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2022 год</w:t>
            </w:r>
          </w:p>
        </w:tc>
        <w:tc>
          <w:tcPr>
            <w:tcW w:w="486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2023 год</w:t>
            </w:r>
          </w:p>
        </w:tc>
        <w:tc>
          <w:tcPr>
            <w:tcW w:w="549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2024 год</w:t>
            </w:r>
          </w:p>
        </w:tc>
      </w:tr>
      <w:tr w:rsidR="00111819" w:rsidRPr="007F4680" w:rsidTr="00D93C2A">
        <w:trPr>
          <w:trHeight w:val="20"/>
        </w:trPr>
        <w:tc>
          <w:tcPr>
            <w:tcW w:w="487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3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793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135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564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49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785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14</w:t>
            </w:r>
          </w:p>
        </w:tc>
      </w:tr>
      <w:tr w:rsidR="00111819" w:rsidRPr="007F4680" w:rsidTr="00D93C2A">
        <w:trPr>
          <w:trHeight w:val="20"/>
        </w:trPr>
        <w:tc>
          <w:tcPr>
            <w:tcW w:w="14176" w:type="dxa"/>
            <w:gridSpan w:val="14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Портфели проектов, основанные на национальных и федеральных проектах Российской Федерации (участие в которых принимает Ханты-Мансийский район)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 w:val="restart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1643" w:type="dxa"/>
            <w:vMerge w:val="restart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Портфель проектов «Жилье и городская среда»</w:t>
            </w:r>
          </w:p>
        </w:tc>
        <w:tc>
          <w:tcPr>
            <w:tcW w:w="1793" w:type="dxa"/>
            <w:vMerge w:val="restart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E465FB">
              <w:rPr>
                <w:rFonts w:ascii="Times New Roman" w:hAnsi="Times New Roman"/>
                <w:color w:val="000000"/>
                <w:sz w:val="16"/>
                <w:szCs w:val="16"/>
              </w:rPr>
              <w:t>проект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  <w:r w:rsidRPr="00E465FB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«Формирование комфортной городской </w:t>
            </w:r>
            <w:r w:rsidRPr="00D67FB5">
              <w:rPr>
                <w:rFonts w:ascii="Times New Roman" w:hAnsi="Times New Roman"/>
                <w:color w:val="000000"/>
                <w:sz w:val="16"/>
                <w:szCs w:val="16"/>
              </w:rPr>
              <w:t>среды» (показатели 3, 4</w:t>
            </w:r>
            <w:r w:rsidR="002846B6" w:rsidRPr="00D67FB5">
              <w:rPr>
                <w:rFonts w:ascii="Times New Roman" w:hAnsi="Times New Roman"/>
                <w:color w:val="000000"/>
                <w:sz w:val="16"/>
                <w:szCs w:val="16"/>
              </w:rPr>
              <w:t>, 9</w:t>
            </w:r>
            <w:r w:rsidRPr="00D67FB5">
              <w:rPr>
                <w:rFonts w:ascii="Times New Roman" w:hAnsi="Times New Roman"/>
                <w:color w:val="000000"/>
                <w:sz w:val="16"/>
                <w:szCs w:val="16"/>
              </w:rPr>
              <w:t>)</w:t>
            </w:r>
          </w:p>
        </w:tc>
        <w:tc>
          <w:tcPr>
            <w:tcW w:w="1135" w:type="dxa"/>
            <w:vMerge w:val="restart"/>
            <w:shd w:val="clear" w:color="auto" w:fill="auto"/>
            <w:hideMark/>
          </w:tcPr>
          <w:p w:rsidR="00D0068B" w:rsidRPr="007F4680" w:rsidRDefault="00D0068B" w:rsidP="006569E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.1</w:t>
            </w:r>
            <w:r w:rsidR="00852DD0">
              <w:rPr>
                <w:rFonts w:ascii="Times New Roman" w:hAnsi="Times New Roman"/>
                <w:color w:val="000000"/>
                <w:sz w:val="16"/>
                <w:szCs w:val="16"/>
              </w:rPr>
              <w:t>.1., 5.1.2., 5.1.</w:t>
            </w:r>
            <w:r w:rsidR="006569E8">
              <w:rPr>
                <w:rFonts w:ascii="Times New Roman" w:hAnsi="Times New Roman"/>
                <w:color w:val="000000"/>
                <w:sz w:val="16"/>
                <w:szCs w:val="16"/>
              </w:rPr>
              <w:t>3, 5.1.4.</w:t>
            </w:r>
          </w:p>
        </w:tc>
        <w:tc>
          <w:tcPr>
            <w:tcW w:w="1564" w:type="dxa"/>
            <w:vMerge w:val="restart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согласно паспорту проекта</w:t>
            </w:r>
          </w:p>
        </w:tc>
        <w:tc>
          <w:tcPr>
            <w:tcW w:w="1049" w:type="dxa"/>
            <w:vMerge w:val="restart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12.</w:t>
            </w: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785" w:type="dxa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65117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32 649,0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62657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0068B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5 291,9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93EAC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4F0A6E" w:rsidRDefault="00BA320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2A43E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Pr="007F4680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0068B" w:rsidRPr="004F0A6E" w:rsidRDefault="00BA320B" w:rsidP="000C689A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</w:t>
            </w:r>
            <w:r w:rsidR="000C689A">
              <w:rPr>
                <w:rFonts w:ascii="Times New Roman" w:hAnsi="Times New Roman"/>
                <w:sz w:val="16"/>
                <w:szCs w:val="16"/>
              </w:rPr>
              <w:t> 147,5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752208" w:rsidP="00230BD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</w:t>
            </w:r>
            <w:r w:rsidR="00230BD9">
              <w:rPr>
                <w:rFonts w:ascii="Times New Roman" w:hAnsi="Times New Roman"/>
                <w:sz w:val="16"/>
                <w:szCs w:val="16"/>
              </w:rPr>
              <w:t> 745,0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0068B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915F56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4F0A6E" w:rsidRDefault="00E20EB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2 417,5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их</w:t>
            </w: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поселений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4F0A6E" w:rsidRDefault="000C689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10 985,6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62657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Pr="007F4680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 w:val="restart"/>
            <w:shd w:val="clear" w:color="auto" w:fill="auto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Итого по портфелю проектов</w:t>
            </w:r>
          </w:p>
        </w:tc>
        <w:tc>
          <w:tcPr>
            <w:tcW w:w="1785" w:type="dxa"/>
            <w:shd w:val="clear" w:color="auto" w:fill="auto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93C2A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32 649,0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62657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93C2A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5 291,9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93EAC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4F0A6E" w:rsidRDefault="0024249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A56FB0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Pr="007F4680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93C2A" w:rsidRPr="004F0A6E" w:rsidRDefault="0024249A" w:rsidP="00230BD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</w:t>
            </w:r>
            <w:r w:rsidR="00230BD9">
              <w:rPr>
                <w:rFonts w:ascii="Times New Roman" w:hAnsi="Times New Roman"/>
                <w:sz w:val="16"/>
                <w:szCs w:val="16"/>
              </w:rPr>
              <w:t> 147,5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2 745,0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93C2A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915F56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4F0A6E" w:rsidRDefault="0024249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2 417,5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4F0A6E" w:rsidRDefault="0075220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сельских поселений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10 985,6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62657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Pr="007F4680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</w:tbl>
    <w:p w:rsidR="00111819" w:rsidRDefault="00111819" w:rsidP="00955C71">
      <w:pPr>
        <w:pStyle w:val="ConsPlusNormal"/>
        <w:jc w:val="center"/>
        <w:rPr>
          <w:rFonts w:ascii="Times New Roman" w:hAnsi="Times New Roman" w:cs="Times New Roman"/>
          <w:strike/>
          <w:sz w:val="24"/>
          <w:szCs w:val="24"/>
        </w:rPr>
      </w:pPr>
    </w:p>
    <w:p w:rsidR="00111819" w:rsidRPr="00A03F90" w:rsidRDefault="00710446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 4</w:t>
      </w:r>
    </w:p>
    <w:p w:rsidR="00111819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111819" w:rsidRPr="004D08AB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Сводные показатели</w:t>
      </w:r>
      <w:r w:rsidRPr="004D08AB">
        <w:rPr>
          <w:rFonts w:ascii="Times New Roman" w:hAnsi="Times New Roman" w:cs="Times New Roman"/>
          <w:sz w:val="28"/>
          <w:szCs w:val="28"/>
        </w:rPr>
        <w:t xml:space="preserve"> муниципальных заданий</w:t>
      </w:r>
      <w:r w:rsidR="00822885"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:rsidR="00111819" w:rsidRPr="00EB40D0" w:rsidRDefault="00111819" w:rsidP="00955C7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51"/>
        <w:gridCol w:w="2843"/>
        <w:gridCol w:w="1528"/>
        <w:gridCol w:w="1058"/>
        <w:gridCol w:w="1058"/>
        <w:gridCol w:w="940"/>
        <w:gridCol w:w="1528"/>
        <w:gridCol w:w="1203"/>
        <w:gridCol w:w="1128"/>
        <w:gridCol w:w="2256"/>
      </w:tblGrid>
      <w:tr w:rsidR="00111819" w:rsidRPr="00162425" w:rsidTr="00987DC0">
        <w:tc>
          <w:tcPr>
            <w:tcW w:w="16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№</w:t>
            </w:r>
          </w:p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101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Наименование муниципальных услуг (работ)</w:t>
            </w:r>
          </w:p>
        </w:tc>
        <w:tc>
          <w:tcPr>
            <w:tcW w:w="54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Наименование показателя объема (единицы измерения) муниципальных услуг (работ)</w:t>
            </w:r>
          </w:p>
        </w:tc>
        <w:tc>
          <w:tcPr>
            <w:tcW w:w="2471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Значения показателя</w:t>
            </w:r>
            <w:r w:rsidRPr="00162425">
              <w:rPr>
                <w:rFonts w:ascii="Times New Roman" w:hAnsi="Times New Roman" w:cs="Times New Roman"/>
              </w:rPr>
              <w:t xml:space="preserve"> по годам</w:t>
            </w:r>
          </w:p>
        </w:tc>
        <w:tc>
          <w:tcPr>
            <w:tcW w:w="80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 xml:space="preserve">Значение показателя на момент </w:t>
            </w:r>
            <w:r>
              <w:rPr>
                <w:rFonts w:ascii="Times New Roman" w:hAnsi="Times New Roman" w:cs="Times New Roman"/>
              </w:rPr>
              <w:t>окончания реализации муниципаль</w:t>
            </w:r>
            <w:r w:rsidRPr="00162425">
              <w:rPr>
                <w:rFonts w:ascii="Times New Roman" w:hAnsi="Times New Roman" w:cs="Times New Roman"/>
              </w:rPr>
              <w:t>ной программы</w:t>
            </w:r>
          </w:p>
        </w:tc>
      </w:tr>
      <w:tr w:rsidR="00111819" w:rsidRPr="00162425" w:rsidTr="00987DC0">
        <w:tc>
          <w:tcPr>
            <w:tcW w:w="16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4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2019 г</w:t>
            </w:r>
            <w:r w:rsidR="000C1D10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2020 г</w:t>
            </w:r>
            <w:r w:rsidR="000C1D10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2021 г</w:t>
            </w:r>
            <w:r w:rsidR="000C1D10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546" w:type="pct"/>
          </w:tcPr>
          <w:p w:rsidR="00111819" w:rsidRPr="00162425" w:rsidRDefault="00111819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2022 г</w:t>
            </w:r>
            <w:r w:rsidR="000C1D10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30" w:type="pct"/>
          </w:tcPr>
          <w:p w:rsidR="00111819" w:rsidRPr="00162425" w:rsidRDefault="00111819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2023 г</w:t>
            </w:r>
            <w:r w:rsidR="000C1D10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03" w:type="pct"/>
          </w:tcPr>
          <w:p w:rsidR="00111819" w:rsidRPr="00162425" w:rsidRDefault="00111819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2024 г</w:t>
            </w:r>
            <w:r w:rsidR="000C1D10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80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162425" w:rsidTr="00987DC0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46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30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03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10</w:t>
            </w:r>
          </w:p>
        </w:tc>
      </w:tr>
      <w:tr w:rsidR="00111819" w:rsidRPr="00162425" w:rsidTr="00987DC0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0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03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AF2B35" w:rsidRDefault="00822885" w:rsidP="00955C7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404FB">
        <w:rPr>
          <w:rFonts w:ascii="Times New Roman" w:hAnsi="Times New Roman"/>
          <w:sz w:val="18"/>
          <w:szCs w:val="18"/>
          <w:vertAlign w:val="superscript"/>
        </w:rPr>
        <w:t>1</w:t>
      </w:r>
      <w:r w:rsidR="00111819" w:rsidRPr="00E404FB">
        <w:rPr>
          <w:rFonts w:ascii="Times New Roman" w:hAnsi="Times New Roman"/>
          <w:sz w:val="18"/>
          <w:szCs w:val="18"/>
        </w:rPr>
        <w:t xml:space="preserve"> </w:t>
      </w:r>
      <w:proofErr w:type="gramStart"/>
      <w:r w:rsidR="00111819" w:rsidRPr="00E404FB">
        <w:rPr>
          <w:rFonts w:ascii="Times New Roman" w:hAnsi="Times New Roman"/>
          <w:sz w:val="18"/>
          <w:szCs w:val="18"/>
        </w:rPr>
        <w:t>В</w:t>
      </w:r>
      <w:proofErr w:type="gramEnd"/>
      <w:r w:rsidR="00111819" w:rsidRPr="00E404FB">
        <w:rPr>
          <w:rFonts w:ascii="Times New Roman" w:hAnsi="Times New Roman"/>
          <w:sz w:val="18"/>
          <w:szCs w:val="18"/>
        </w:rPr>
        <w:t xml:space="preserve"> рамках муниципальной программы не предусмотрена реализация государственных услуг (работ), в том числе посредством подведомственных учреждений.</w:t>
      </w:r>
    </w:p>
    <w:p w:rsidR="00111819" w:rsidRPr="00A03F90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A03F9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710446">
        <w:rPr>
          <w:rFonts w:ascii="Times New Roman" w:hAnsi="Times New Roman" w:cs="Times New Roman"/>
          <w:sz w:val="28"/>
          <w:szCs w:val="28"/>
        </w:rPr>
        <w:t>5</w:t>
      </w:r>
    </w:p>
    <w:p w:rsidR="00111819" w:rsidRPr="000C1D10" w:rsidRDefault="00111819" w:rsidP="00955C71">
      <w:pPr>
        <w:pStyle w:val="ConsPlusNormal"/>
        <w:jc w:val="center"/>
        <w:rPr>
          <w:rFonts w:ascii="Times New Roman" w:hAnsi="Times New Roman" w:cs="Times New Roman"/>
          <w:sz w:val="16"/>
          <w:szCs w:val="28"/>
        </w:rPr>
      </w:pPr>
    </w:p>
    <w:p w:rsidR="00111819" w:rsidRPr="004D08AB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Перечень возможных рисков при реализации муниципальной</w:t>
      </w:r>
    </w:p>
    <w:p w:rsidR="00111819" w:rsidRPr="004D08AB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программы и мер по их преодолению</w:t>
      </w:r>
    </w:p>
    <w:p w:rsidR="00111819" w:rsidRDefault="00111819" w:rsidP="00955C71">
      <w:pPr>
        <w:pStyle w:val="ConsPlusNormal"/>
        <w:ind w:firstLine="0"/>
        <w:jc w:val="both"/>
        <w:rPr>
          <w:rFonts w:ascii="Times New Roman" w:hAnsi="Times New Roman" w:cs="Times New Roman"/>
        </w:rPr>
      </w:pPr>
    </w:p>
    <w:tbl>
      <w:tblPr>
        <w:tblW w:w="14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1" w:type="dxa"/>
          <w:right w:w="51" w:type="dxa"/>
        </w:tblCellMar>
        <w:tblLook w:val="04A0" w:firstRow="1" w:lastRow="0" w:firstColumn="1" w:lastColumn="0" w:noHBand="0" w:noVBand="1"/>
      </w:tblPr>
      <w:tblGrid>
        <w:gridCol w:w="477"/>
        <w:gridCol w:w="4677"/>
        <w:gridCol w:w="8931"/>
      </w:tblGrid>
      <w:tr w:rsidR="00111819" w:rsidTr="00987DC0">
        <w:trPr>
          <w:trHeight w:val="246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№ п/п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Описание риска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Меры по преодолению рисков</w:t>
            </w:r>
          </w:p>
        </w:tc>
      </w:tr>
      <w:tr w:rsidR="00111819" w:rsidTr="00987DC0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921CAB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325C37">
              <w:rPr>
                <w:rFonts w:ascii="Times New Roman" w:hAnsi="Times New Roman" w:cs="Times New Roman"/>
                <w:lang w:eastAsia="en-US"/>
              </w:rPr>
              <w:t>Сокра</w:t>
            </w:r>
            <w:r>
              <w:rPr>
                <w:rFonts w:ascii="Times New Roman" w:hAnsi="Times New Roman" w:cs="Times New Roman"/>
                <w:lang w:eastAsia="en-US"/>
              </w:rPr>
              <w:t xml:space="preserve">щение бюджетного финансирования, </w:t>
            </w:r>
            <w:r w:rsidRPr="00325C37">
              <w:rPr>
                <w:rFonts w:ascii="Times New Roman" w:hAnsi="Times New Roman" w:cs="Times New Roman"/>
                <w:lang w:eastAsia="en-US"/>
              </w:rPr>
              <w:t xml:space="preserve">выделенного на реализацию мероприятий </w:t>
            </w:r>
            <w:r>
              <w:rPr>
                <w:rFonts w:ascii="Times New Roman" w:hAnsi="Times New Roman" w:cs="Times New Roman"/>
                <w:lang w:eastAsia="en-US"/>
              </w:rPr>
              <w:t>муниципальной п</w:t>
            </w:r>
            <w:r w:rsidRPr="00325C37">
              <w:rPr>
                <w:rFonts w:ascii="Times New Roman" w:hAnsi="Times New Roman" w:cs="Times New Roman"/>
                <w:lang w:eastAsia="en-US"/>
              </w:rPr>
              <w:t>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921CAB" w:rsidRDefault="00111819" w:rsidP="00955C7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м</w:t>
            </w:r>
            <w:r w:rsidRPr="00921CAB">
              <w:rPr>
                <w:rFonts w:ascii="Times New Roman" w:hAnsi="Times New Roman" w:cs="Times New Roman"/>
                <w:lang w:eastAsia="en-US"/>
              </w:rPr>
              <w:t xml:space="preserve">одернизация и технологическое обновление основных фондов жилищно-коммунального комплекса с применением </w:t>
            </w:r>
            <w:proofErr w:type="spellStart"/>
            <w:r w:rsidRPr="00921CAB">
              <w:rPr>
                <w:rFonts w:ascii="Times New Roman" w:hAnsi="Times New Roman" w:cs="Times New Roman"/>
                <w:lang w:eastAsia="en-US"/>
              </w:rPr>
              <w:t>ресурсо</w:t>
            </w:r>
            <w:proofErr w:type="spellEnd"/>
            <w:r w:rsidRPr="00921CAB">
              <w:rPr>
                <w:rFonts w:ascii="Times New Roman" w:hAnsi="Times New Roman" w:cs="Times New Roman"/>
                <w:lang w:eastAsia="en-US"/>
              </w:rPr>
              <w:t>- и энергосберега</w:t>
            </w:r>
            <w:r>
              <w:rPr>
                <w:rFonts w:ascii="Times New Roman" w:hAnsi="Times New Roman" w:cs="Times New Roman"/>
                <w:lang w:eastAsia="en-US"/>
              </w:rPr>
              <w:t>ющего оборудования и материалов;</w:t>
            </w:r>
          </w:p>
          <w:p w:rsidR="00111819" w:rsidRPr="00921CAB" w:rsidRDefault="00111819" w:rsidP="000C1D10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к</w:t>
            </w:r>
            <w:r w:rsidRPr="00921CAB">
              <w:rPr>
                <w:rFonts w:ascii="Times New Roman" w:hAnsi="Times New Roman" w:cs="Times New Roman"/>
                <w:lang w:eastAsia="en-US"/>
              </w:rPr>
              <w:t xml:space="preserve">орректировка </w:t>
            </w:r>
            <w:r>
              <w:rPr>
                <w:rFonts w:ascii="Times New Roman" w:hAnsi="Times New Roman" w:cs="Times New Roman"/>
                <w:lang w:eastAsia="en-US"/>
              </w:rPr>
              <w:t>муниципальной п</w:t>
            </w:r>
            <w:r w:rsidRPr="00921CAB">
              <w:rPr>
                <w:rFonts w:ascii="Times New Roman" w:hAnsi="Times New Roman" w:cs="Times New Roman"/>
                <w:lang w:eastAsia="en-US"/>
              </w:rPr>
              <w:t>рограммы, пересмотр задач и оптимизация затрат, внедрение и применени</w:t>
            </w:r>
            <w:r w:rsidR="000C1D10">
              <w:rPr>
                <w:rFonts w:ascii="Times New Roman" w:hAnsi="Times New Roman" w:cs="Times New Roman"/>
                <w:lang w:eastAsia="en-US"/>
              </w:rPr>
              <w:t xml:space="preserve">е </w:t>
            </w:r>
            <w:r w:rsidRPr="00921CAB">
              <w:rPr>
                <w:rFonts w:ascii="Times New Roman" w:hAnsi="Times New Roman" w:cs="Times New Roman"/>
                <w:lang w:eastAsia="en-US"/>
              </w:rPr>
              <w:t>техн</w:t>
            </w:r>
            <w:r>
              <w:rPr>
                <w:rFonts w:ascii="Times New Roman" w:hAnsi="Times New Roman" w:cs="Times New Roman"/>
                <w:lang w:eastAsia="en-US"/>
              </w:rPr>
              <w:t>ологий бережливого производства</w:t>
            </w:r>
          </w:p>
        </w:tc>
      </w:tr>
      <w:tr w:rsidR="00111819" w:rsidTr="00987DC0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2.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0F591D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0F591D">
              <w:rPr>
                <w:rFonts w:ascii="Times New Roman" w:hAnsi="Times New Roman" w:cs="Times New Roman"/>
                <w:lang w:eastAsia="en-US"/>
              </w:rPr>
              <w:t>Недостаточность средств на реализацию отдельных мероприятий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53F8" w:rsidRDefault="00111819" w:rsidP="00955C7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ч</w:t>
            </w:r>
            <w:r w:rsidRPr="00BD53F8">
              <w:rPr>
                <w:rFonts w:ascii="Times New Roman" w:hAnsi="Times New Roman" w:cs="Times New Roman"/>
                <w:lang w:eastAsia="en-US"/>
              </w:rPr>
              <w:t>еткая регулировка ответственности и контроль за эффективно</w:t>
            </w:r>
            <w:r>
              <w:rPr>
                <w:rFonts w:ascii="Times New Roman" w:hAnsi="Times New Roman" w:cs="Times New Roman"/>
                <w:lang w:eastAsia="en-US"/>
              </w:rPr>
              <w:t>стью реализации мероприятий;</w:t>
            </w:r>
          </w:p>
          <w:p w:rsidR="00111819" w:rsidRPr="00BD53F8" w:rsidRDefault="00111819" w:rsidP="00955C7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п</w:t>
            </w:r>
            <w:r w:rsidRPr="00BD53F8">
              <w:rPr>
                <w:rFonts w:ascii="Times New Roman" w:hAnsi="Times New Roman" w:cs="Times New Roman"/>
                <w:lang w:eastAsia="en-US"/>
              </w:rPr>
              <w:t xml:space="preserve">ерераспределение ресурсов </w:t>
            </w:r>
            <w:r>
              <w:rPr>
                <w:rFonts w:ascii="Times New Roman" w:hAnsi="Times New Roman" w:cs="Times New Roman"/>
                <w:lang w:eastAsia="en-US"/>
              </w:rPr>
              <w:t>муниципальной п</w:t>
            </w:r>
            <w:r w:rsidRPr="00BD53F8">
              <w:rPr>
                <w:rFonts w:ascii="Times New Roman" w:hAnsi="Times New Roman" w:cs="Times New Roman"/>
                <w:lang w:eastAsia="en-US"/>
              </w:rPr>
              <w:t>рограммы в условиях сокращенного финан</w:t>
            </w:r>
            <w:r>
              <w:rPr>
                <w:rFonts w:ascii="Times New Roman" w:hAnsi="Times New Roman" w:cs="Times New Roman"/>
                <w:lang w:eastAsia="en-US"/>
              </w:rPr>
              <w:t>сирования;</w:t>
            </w:r>
          </w:p>
          <w:p w:rsidR="00111819" w:rsidRPr="00BD53F8" w:rsidRDefault="00111819" w:rsidP="00955C7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п</w:t>
            </w:r>
            <w:r w:rsidRPr="00BD53F8">
              <w:rPr>
                <w:rFonts w:ascii="Times New Roman" w:hAnsi="Times New Roman" w:cs="Times New Roman"/>
                <w:lang w:eastAsia="en-US"/>
              </w:rPr>
              <w:t>ривлечение средств из федерального бюджета, бюджета автономного округа и внебюдж</w:t>
            </w:r>
            <w:r>
              <w:rPr>
                <w:rFonts w:ascii="Times New Roman" w:hAnsi="Times New Roman" w:cs="Times New Roman"/>
                <w:lang w:eastAsia="en-US"/>
              </w:rPr>
              <w:t>етных источников финансирования</w:t>
            </w:r>
          </w:p>
        </w:tc>
      </w:tr>
      <w:tr w:rsidR="00111819" w:rsidTr="00987DC0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3.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1F3E25" w:rsidRDefault="00111819" w:rsidP="00955C71">
            <w:pPr>
              <w:pStyle w:val="ConsPlusNormal"/>
              <w:ind w:firstLine="0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Несоответствие</w:t>
            </w:r>
            <w:r w:rsidRPr="001F3E25">
              <w:rPr>
                <w:rFonts w:ascii="Times New Roman" w:hAnsi="Times New Roman" w:cs="Times New Roman"/>
              </w:rPr>
              <w:t xml:space="preserve"> законодательства либо отсутствие законодательного регулирования основных направ</w:t>
            </w:r>
            <w:r>
              <w:rPr>
                <w:rFonts w:ascii="Times New Roman" w:hAnsi="Times New Roman" w:cs="Times New Roman"/>
              </w:rPr>
              <w:t>лений муниципальной программы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1F3E25" w:rsidRDefault="00111819" w:rsidP="00955C71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Pr="001F3E25">
              <w:rPr>
                <w:rFonts w:ascii="Times New Roman" w:hAnsi="Times New Roman" w:cs="Times New Roman"/>
              </w:rPr>
              <w:t>ониторинг законодательства, влияющего на выполнение программных мероприятий, осуществление нормотворческой деятельности, законодательной инициативы</w:t>
            </w:r>
          </w:p>
        </w:tc>
      </w:tr>
      <w:tr w:rsidR="00111819" w:rsidTr="00987DC0">
        <w:trPr>
          <w:trHeight w:val="50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4.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Default="00111819" w:rsidP="00955C71">
            <w:pPr>
              <w:pStyle w:val="ConsPlusNormal"/>
              <w:ind w:firstLine="0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</w:t>
            </w:r>
            <w:r w:rsidRPr="00415F55">
              <w:rPr>
                <w:rFonts w:ascii="Times New Roman" w:hAnsi="Times New Roman" w:cs="Times New Roman"/>
              </w:rPr>
              <w:t xml:space="preserve">ероятность принятия неэффективных решений при координации взаимодействия с соисполнителями </w:t>
            </w:r>
            <w:r>
              <w:rPr>
                <w:rFonts w:ascii="Times New Roman" w:hAnsi="Times New Roman" w:cs="Times New Roman"/>
              </w:rPr>
              <w:t>муниципальной программы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Default="00111819" w:rsidP="00955C71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Pr="00AE0C0E">
              <w:rPr>
                <w:rFonts w:ascii="Times New Roman" w:hAnsi="Times New Roman" w:cs="Times New Roman"/>
              </w:rPr>
              <w:t>остижение целей и решение задач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111819" w:rsidRPr="001F3E25" w:rsidRDefault="00111819" w:rsidP="00955C71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</w:t>
            </w:r>
            <w:r w:rsidRPr="009D46BE">
              <w:rPr>
                <w:rFonts w:ascii="Times New Roman" w:hAnsi="Times New Roman" w:cs="Times New Roman"/>
              </w:rPr>
              <w:t xml:space="preserve">нформационное, организационно-методическое и экспертно-аналитическое сопровождение проводимых мероприятий, исследований, освещение в средствах массовой информации процессов и результатов реализации мероприятий </w:t>
            </w:r>
            <w:r>
              <w:rPr>
                <w:rFonts w:ascii="Times New Roman" w:hAnsi="Times New Roman" w:cs="Times New Roman"/>
              </w:rPr>
              <w:t>муниципальной программы</w:t>
            </w:r>
          </w:p>
        </w:tc>
      </w:tr>
    </w:tbl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Pr="00A03F90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A03F90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8E0F23">
        <w:rPr>
          <w:rFonts w:ascii="Times New Roman" w:hAnsi="Times New Roman" w:cs="Times New Roman"/>
          <w:sz w:val="28"/>
          <w:szCs w:val="28"/>
        </w:rPr>
        <w:t>6</w:t>
      </w:r>
    </w:p>
    <w:p w:rsidR="00111819" w:rsidRPr="000C1D10" w:rsidRDefault="00111819" w:rsidP="00955C71">
      <w:pPr>
        <w:pStyle w:val="ConsPlusNormal"/>
        <w:jc w:val="both"/>
        <w:rPr>
          <w:rFonts w:ascii="Times New Roman" w:hAnsi="Times New Roman" w:cs="Times New Roman"/>
          <w:sz w:val="14"/>
          <w:szCs w:val="24"/>
        </w:rPr>
      </w:pPr>
    </w:p>
    <w:p w:rsidR="00111819" w:rsidRPr="004D08AB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Перечень объектов капитального строительства</w:t>
      </w:r>
    </w:p>
    <w:p w:rsidR="00111819" w:rsidRPr="00950EC9" w:rsidRDefault="00111819" w:rsidP="00955C71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32"/>
        <w:gridCol w:w="8208"/>
        <w:gridCol w:w="1416"/>
        <w:gridCol w:w="2124"/>
        <w:gridCol w:w="1813"/>
      </w:tblGrid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Мощность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Срок строительства, проектирования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Источник финансирования</w:t>
            </w:r>
          </w:p>
        </w:tc>
      </w:tr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11819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КОС в населенных пунктах Ханты-Мансийского района: </w:t>
            </w:r>
          </w:p>
          <w:p w:rsidR="00111819" w:rsidRPr="00950EC9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п. Луговской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250 м3/</w:t>
            </w:r>
            <w:proofErr w:type="spellStart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111819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49224D" w:rsidRPr="00704DE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5A0EEC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  <w:r w:rsidR="0051055D"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  <w:r w:rsidR="005A0EEC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11819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Корректировка проектно-сметной документации объекта «Строительство </w:t>
            </w:r>
          </w:p>
          <w:p w:rsidR="00111819" w:rsidRPr="00950EC9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КОС в населенных пунктах Ханты-Мансийского района: с. Елизарово»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55 м3/</w:t>
            </w:r>
            <w:proofErr w:type="spellStart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760E68" w:rsidP="00EA3B5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A3B55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716E8D">
              <w:rPr>
                <w:rFonts w:ascii="Times New Roman" w:hAnsi="Times New Roman" w:cs="Times New Roman"/>
                <w:sz w:val="24"/>
                <w:szCs w:val="24"/>
              </w:rPr>
              <w:t>юджет района</w:t>
            </w:r>
          </w:p>
        </w:tc>
      </w:tr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11819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Корректировка проектно-сметной документации объекта «Строительство </w:t>
            </w:r>
          </w:p>
          <w:p w:rsidR="00111819" w:rsidRPr="00950EC9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КОС в населенных пунктах Ханты-Мансийского района: с. </w:t>
            </w:r>
            <w:proofErr w:type="spellStart"/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Селиярово</w:t>
            </w:r>
            <w:proofErr w:type="spellEnd"/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100 м3/</w:t>
            </w:r>
            <w:proofErr w:type="spellStart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524E64" w:rsidRPr="00704DE9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716E8D">
              <w:rPr>
                <w:rFonts w:ascii="Times New Roman" w:hAnsi="Times New Roman" w:cs="Times New Roman"/>
                <w:sz w:val="24"/>
                <w:szCs w:val="24"/>
              </w:rPr>
              <w:t>юджет района</w:t>
            </w:r>
          </w:p>
        </w:tc>
      </w:tr>
      <w:tr w:rsidR="00E779E5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0C1D10" w:rsidRDefault="00E779E5" w:rsidP="00955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 xml:space="preserve">Реконструкция локальных очистных сооружений с 1300 м3/сутки </w:t>
            </w:r>
          </w:p>
          <w:p w:rsidR="00E779E5" w:rsidRPr="005422E9" w:rsidRDefault="00E779E5" w:rsidP="00955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 xml:space="preserve">до 2000 м3/сутки, 2-ой этап п. </w:t>
            </w:r>
            <w:proofErr w:type="spellStart"/>
            <w:r w:rsidRPr="005422E9">
              <w:rPr>
                <w:rFonts w:ascii="Times New Roman" w:hAnsi="Times New Roman"/>
                <w:sz w:val="24"/>
                <w:szCs w:val="24"/>
              </w:rPr>
              <w:t>Горнопра</w:t>
            </w:r>
            <w:r>
              <w:rPr>
                <w:rFonts w:ascii="Times New Roman" w:hAnsi="Times New Roman"/>
                <w:sz w:val="24"/>
                <w:szCs w:val="24"/>
              </w:rPr>
              <w:t>вдинск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Ханты-Мансийского района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A5088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1 944 </w:t>
            </w:r>
            <w:r w:rsidR="00E779E5" w:rsidRPr="00704DE9">
              <w:rPr>
                <w:rFonts w:ascii="Times New Roman" w:hAnsi="Times New Roman"/>
                <w:sz w:val="24"/>
                <w:szCs w:val="24"/>
              </w:rPr>
              <w:t>м3/</w:t>
            </w:r>
            <w:proofErr w:type="spellStart"/>
            <w:r w:rsidR="00E779E5" w:rsidRPr="00704DE9">
              <w:rPr>
                <w:rFonts w:ascii="Times New Roman" w:hAnsi="Times New Roman"/>
                <w:sz w:val="24"/>
                <w:szCs w:val="24"/>
              </w:rPr>
              <w:t>сут</w:t>
            </w:r>
            <w:proofErr w:type="spellEnd"/>
            <w:r w:rsidR="00E779E5" w:rsidRPr="00704DE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A508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2012 – 20</w:t>
            </w:r>
            <w:r w:rsidR="003F0F3B" w:rsidRPr="00704DE9">
              <w:rPr>
                <w:rFonts w:ascii="Times New Roman" w:hAnsi="Times New Roman"/>
                <w:sz w:val="24"/>
                <w:szCs w:val="24"/>
              </w:rPr>
              <w:t>2</w:t>
            </w:r>
            <w:r w:rsidR="00A50886">
              <w:rPr>
                <w:rFonts w:ascii="Times New Roman" w:hAnsi="Times New Roman"/>
                <w:sz w:val="24"/>
                <w:szCs w:val="24"/>
              </w:rPr>
              <w:t>1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5422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E779E5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0C1D10" w:rsidRDefault="003F0F3B" w:rsidP="00955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0F3B">
              <w:rPr>
                <w:rFonts w:ascii="Times New Roman" w:hAnsi="Times New Roman"/>
                <w:sz w:val="24"/>
                <w:szCs w:val="24"/>
              </w:rPr>
              <w:t xml:space="preserve">Корректировка проектно-сметной документации объекта «Устройство полиэтиленового водопровода с водоразборными колонками в п. Сибирский </w:t>
            </w:r>
          </w:p>
          <w:p w:rsidR="00E779E5" w:rsidRPr="005422E9" w:rsidRDefault="003F0F3B" w:rsidP="00955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F0F3B">
              <w:rPr>
                <w:rFonts w:ascii="Times New Roman" w:hAnsi="Times New Roman"/>
                <w:sz w:val="24"/>
                <w:szCs w:val="24"/>
              </w:rPr>
              <w:t>от ВОС по ул. Центральная до школы-сада»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4281 м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201</w:t>
            </w:r>
            <w:r w:rsidR="003F0F3B" w:rsidRPr="00704DE9">
              <w:rPr>
                <w:rFonts w:ascii="Times New Roman" w:hAnsi="Times New Roman"/>
                <w:sz w:val="24"/>
                <w:szCs w:val="24"/>
              </w:rPr>
              <w:t>8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C1D10">
              <w:rPr>
                <w:rFonts w:ascii="Times New Roman" w:hAnsi="Times New Roman"/>
                <w:sz w:val="24"/>
                <w:szCs w:val="24"/>
              </w:rPr>
              <w:t>–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="003F0F3B" w:rsidRPr="00704DE9">
              <w:rPr>
                <w:rFonts w:ascii="Times New Roman" w:hAnsi="Times New Roman"/>
                <w:sz w:val="24"/>
                <w:szCs w:val="24"/>
              </w:rPr>
              <w:t>20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5422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E779E5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051FDF" w:rsidRDefault="00E779E5" w:rsidP="00955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2CD2">
              <w:rPr>
                <w:rFonts w:ascii="Times New Roman" w:hAnsi="Times New Roman"/>
                <w:sz w:val="24"/>
                <w:szCs w:val="24"/>
              </w:rPr>
              <w:t xml:space="preserve">Подводящий газопровод к п. </w:t>
            </w:r>
            <w:proofErr w:type="spellStart"/>
            <w:r w:rsidRPr="00062CD2">
              <w:rPr>
                <w:rFonts w:ascii="Times New Roman" w:hAnsi="Times New Roman"/>
                <w:sz w:val="24"/>
                <w:szCs w:val="24"/>
              </w:rPr>
              <w:t>Горноправдинск</w:t>
            </w:r>
            <w:proofErr w:type="spellEnd"/>
            <w:r w:rsidRPr="00062CD2">
              <w:rPr>
                <w:rFonts w:ascii="Times New Roman" w:hAnsi="Times New Roman"/>
                <w:sz w:val="24"/>
                <w:szCs w:val="24"/>
              </w:rPr>
              <w:t>. Резервная ветка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(корректировка ПСД,</w:t>
            </w:r>
            <w:r w:rsidR="006B395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214,5 м.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C561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2013</w:t>
            </w:r>
            <w:r w:rsidR="000C1D10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>20</w:t>
            </w:r>
            <w:r w:rsidR="004E774E" w:rsidRPr="00704DE9">
              <w:rPr>
                <w:rFonts w:ascii="Times New Roman" w:hAnsi="Times New Roman"/>
                <w:sz w:val="24"/>
                <w:szCs w:val="24"/>
              </w:rPr>
              <w:t>20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  <w:r w:rsidR="00C561FE">
              <w:rPr>
                <w:rFonts w:ascii="Times New Roman" w:hAnsi="Times New Roman"/>
                <w:sz w:val="24"/>
                <w:szCs w:val="24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5422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3145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E779E5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5422E9" w:rsidRDefault="00E779E5" w:rsidP="00955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73145">
              <w:rPr>
                <w:rFonts w:ascii="Times New Roman" w:hAnsi="Times New Roman"/>
                <w:sz w:val="24"/>
                <w:szCs w:val="24"/>
              </w:rPr>
              <w:t xml:space="preserve">Инженерные сети (сети водоснабжения) с. </w:t>
            </w:r>
            <w:proofErr w:type="spellStart"/>
            <w:r w:rsidRPr="00173145">
              <w:rPr>
                <w:rFonts w:ascii="Times New Roman" w:hAnsi="Times New Roman"/>
                <w:sz w:val="24"/>
                <w:szCs w:val="24"/>
              </w:rPr>
              <w:t>Цингалы</w:t>
            </w:r>
            <w:proofErr w:type="spellEnd"/>
            <w:r w:rsidRPr="00173145">
              <w:rPr>
                <w:rFonts w:ascii="Times New Roman" w:hAnsi="Times New Roman"/>
                <w:sz w:val="24"/>
                <w:szCs w:val="24"/>
              </w:rPr>
              <w:t xml:space="preserve"> Ханты-Мансийского района (2 этап)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 xml:space="preserve">4 008,6 </w:t>
            </w:r>
            <w:proofErr w:type="spellStart"/>
            <w:r w:rsidRPr="00704DE9">
              <w:rPr>
                <w:rFonts w:ascii="Times New Roman" w:hAnsi="Times New Roman"/>
                <w:sz w:val="24"/>
                <w:szCs w:val="24"/>
              </w:rPr>
              <w:t>п.м</w:t>
            </w:r>
            <w:proofErr w:type="spellEnd"/>
            <w:r w:rsidRPr="00704DE9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 xml:space="preserve">2013 </w:t>
            </w:r>
            <w:r w:rsidR="000C1D10">
              <w:rPr>
                <w:rFonts w:ascii="Times New Roman" w:hAnsi="Times New Roman"/>
                <w:sz w:val="24"/>
                <w:szCs w:val="24"/>
              </w:rPr>
              <w:t>–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2019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5422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E779E5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C1D10" w:rsidRDefault="00E779E5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проектно-изыскательских работ по реконструкции КОС </w:t>
            </w:r>
          </w:p>
          <w:p w:rsidR="00E779E5" w:rsidRPr="00C15B3D" w:rsidRDefault="00E779E5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>п. Кирпичный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447B1F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50 м</w:t>
            </w:r>
            <w:r w:rsidRPr="00704D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сут</w:t>
            </w:r>
            <w:proofErr w:type="spellEnd"/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E779E5" w:rsidRPr="00704DE9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447B1F"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  <w:r w:rsidR="00C561FE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E779E5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779E5" w:rsidRPr="00C15B3D" w:rsidRDefault="00E779E5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3AEE">
              <w:rPr>
                <w:rFonts w:ascii="Times New Roman" w:hAnsi="Times New Roman" w:cs="Times New Roman"/>
                <w:sz w:val="24"/>
                <w:szCs w:val="24"/>
              </w:rPr>
              <w:t>Строительство сквера в с. Елизарово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0B6E5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3 215,0 м</w:t>
            </w:r>
            <w:r w:rsidRPr="00704D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4E774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 w:rsidR="00E779E5"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3AEE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E779E5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779E5" w:rsidRPr="00313AEE" w:rsidRDefault="00E779E5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779E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сетей водоснабжения д. </w:t>
            </w:r>
            <w:proofErr w:type="spellStart"/>
            <w:r w:rsidRPr="00E779E5">
              <w:rPr>
                <w:rFonts w:ascii="Times New Roman" w:hAnsi="Times New Roman" w:cs="Times New Roman"/>
                <w:sz w:val="24"/>
                <w:szCs w:val="24"/>
              </w:rPr>
              <w:t>Ягурьях</w:t>
            </w:r>
            <w:proofErr w:type="spellEnd"/>
            <w:r w:rsidR="00FA6D05">
              <w:rPr>
                <w:rFonts w:ascii="Times New Roman" w:hAnsi="Times New Roman" w:cs="Times New Roman"/>
                <w:sz w:val="24"/>
                <w:szCs w:val="24"/>
              </w:rPr>
              <w:t xml:space="preserve"> (ПИР</w:t>
            </w:r>
            <w:r w:rsidR="0069357E">
              <w:rPr>
                <w:rFonts w:ascii="Times New Roman" w:hAnsi="Times New Roman" w:cs="Times New Roman"/>
                <w:sz w:val="24"/>
                <w:szCs w:val="24"/>
              </w:rPr>
              <w:t>, СМР</w:t>
            </w:r>
            <w:r w:rsidR="00FA6D0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930BBA"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 w:rsidR="00880BED"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313AEE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E404FB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404FB" w:rsidRDefault="00E404FB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C1D10" w:rsidRDefault="00930BBA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BBA">
              <w:rPr>
                <w:rFonts w:ascii="Times New Roman" w:hAnsi="Times New Roman" w:cs="Times New Roman"/>
                <w:sz w:val="24"/>
                <w:szCs w:val="24"/>
              </w:rPr>
              <w:t>Разработка проектно-с</w:t>
            </w:r>
            <w:r w:rsidR="006B3956">
              <w:rPr>
                <w:rFonts w:ascii="Times New Roman" w:hAnsi="Times New Roman" w:cs="Times New Roman"/>
                <w:sz w:val="24"/>
                <w:szCs w:val="24"/>
              </w:rPr>
              <w:t>метной документации по объекту «</w:t>
            </w:r>
            <w:r w:rsidRPr="00930BBA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холодного водоснабжения по ул. Лесная, пер. Торговый</w:t>
            </w:r>
            <w:r w:rsidR="005A64E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B3956">
              <w:rPr>
                <w:rFonts w:ascii="Times New Roman" w:hAnsi="Times New Roman" w:cs="Times New Roman"/>
                <w:sz w:val="24"/>
                <w:szCs w:val="24"/>
              </w:rPr>
              <w:t xml:space="preserve"> 1,</w:t>
            </w:r>
            <w:r w:rsidR="005A64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3956">
              <w:rPr>
                <w:rFonts w:ascii="Times New Roman" w:hAnsi="Times New Roman" w:cs="Times New Roman"/>
                <w:sz w:val="24"/>
                <w:szCs w:val="24"/>
              </w:rPr>
              <w:t>2, пер. Северный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B39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404FB" w:rsidRPr="00E779E5" w:rsidRDefault="006B3956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Выкатной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404FB" w:rsidRPr="00704DE9" w:rsidRDefault="00E404FB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404FB" w:rsidRPr="00704DE9" w:rsidRDefault="00E404FB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880BED" w:rsidRPr="00704DE9">
              <w:rPr>
                <w:rFonts w:ascii="Times New Roman" w:hAnsi="Times New Roman" w:cs="Times New Roman"/>
                <w:sz w:val="24"/>
                <w:szCs w:val="24"/>
              </w:rPr>
              <w:t>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404FB" w:rsidRDefault="00E404FB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04FB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650B1A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Default="00841E8F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E404FB" w:rsidRDefault="006F6CAE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F6CAE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6F6CAE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6F6CAE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E404FB" w:rsidRDefault="006F6CAE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6CAE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650B1A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Default="00420EB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5A64E0" w:rsidRDefault="00F84195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(кольцевание) сетей водоснабжения по ул. Северная, </w:t>
            </w:r>
          </w:p>
          <w:p w:rsidR="00650B1A" w:rsidRPr="00E404FB" w:rsidRDefault="00F84195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 xml:space="preserve">пер. Восточный (с установкой пожарных гидрантов) в д. </w:t>
            </w:r>
            <w:proofErr w:type="spellStart"/>
            <w:r w:rsidRPr="00F84195">
              <w:rPr>
                <w:rFonts w:ascii="Times New Roman" w:hAnsi="Times New Roman" w:cs="Times New Roman"/>
                <w:sz w:val="24"/>
                <w:szCs w:val="24"/>
              </w:rPr>
              <w:t>Шапша</w:t>
            </w:r>
            <w:proofErr w:type="spellEnd"/>
            <w:r w:rsidRPr="00F84195">
              <w:rPr>
                <w:rFonts w:ascii="Times New Roman" w:hAnsi="Times New Roman" w:cs="Times New Roman"/>
                <w:sz w:val="24"/>
                <w:szCs w:val="24"/>
              </w:rPr>
              <w:t xml:space="preserve">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F8419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F8419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E404FB" w:rsidRDefault="00F8419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650B1A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Default="00420EB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E404FB" w:rsidRDefault="0003251E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холодного водоснабжения по ул. Лесная, пер. Торговый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 xml:space="preserve"> 1, 2, пер. Северный</w:t>
            </w:r>
            <w:r w:rsidR="005A64E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 xml:space="preserve"> п. </w:t>
            </w:r>
            <w:proofErr w:type="spellStart"/>
            <w:r w:rsidRPr="0003251E">
              <w:rPr>
                <w:rFonts w:ascii="Times New Roman" w:hAnsi="Times New Roman" w:cs="Times New Roman"/>
                <w:sz w:val="24"/>
                <w:szCs w:val="24"/>
              </w:rPr>
              <w:t>Выкатной</w:t>
            </w:r>
            <w:proofErr w:type="spellEnd"/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4F0F0E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4F0F0E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2020 год 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E404FB" w:rsidRDefault="004F0F0E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0F0E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650B1A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Default="00420EB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E404FB" w:rsidRDefault="00337AD6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37AD6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д. Белогорье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BB67BB"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337AD6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8F6604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E404FB" w:rsidRDefault="00337AD6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D6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650B1A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Default="00420EB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E404FB" w:rsidRDefault="008A446C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446C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КОС в д. </w:t>
            </w:r>
            <w:proofErr w:type="spellStart"/>
            <w:r w:rsidRPr="008A446C">
              <w:rPr>
                <w:rFonts w:ascii="Times New Roman" w:hAnsi="Times New Roman" w:cs="Times New Roman"/>
                <w:sz w:val="24"/>
                <w:szCs w:val="24"/>
              </w:rPr>
              <w:t>Согом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BB67BB"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8A446C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B3582C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2022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E404FB" w:rsidRDefault="008A446C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446C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650B1A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Default="00420EB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E404FB" w:rsidRDefault="0066216E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Строительство КОС в с</w:t>
            </w:r>
            <w:r w:rsidR="00C87907" w:rsidRPr="00C8790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="00C87907" w:rsidRPr="00C87907">
              <w:rPr>
                <w:rFonts w:ascii="Times New Roman" w:hAnsi="Times New Roman" w:cs="Times New Roman"/>
                <w:sz w:val="24"/>
                <w:szCs w:val="24"/>
              </w:rPr>
              <w:t>Батово</w:t>
            </w:r>
            <w:proofErr w:type="spellEnd"/>
            <w:r w:rsidR="00C87907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BB67BB"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 w:rsidR="00C8790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C87907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B3582C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2022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E404FB" w:rsidRDefault="00C87907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7907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A7F7F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A7F7F" w:rsidRDefault="00420EB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A7F7F" w:rsidRPr="00E404FB" w:rsidRDefault="007B46E4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B46E4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п. Сибирский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(ПИР</w:t>
            </w:r>
            <w:r w:rsidR="00A802F2">
              <w:rPr>
                <w:rFonts w:ascii="Times New Roman" w:hAnsi="Times New Roman" w:cs="Times New Roman"/>
                <w:sz w:val="24"/>
                <w:szCs w:val="24"/>
              </w:rPr>
              <w:t>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A7F7F" w:rsidRPr="00704DE9" w:rsidRDefault="007B46E4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A7F7F" w:rsidRPr="00704DE9" w:rsidRDefault="007B46E4" w:rsidP="008F6604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F6604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A7F7F" w:rsidRPr="00E404FB" w:rsidRDefault="007B46E4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46E4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24B9F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24B9F" w:rsidRDefault="00424B9F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24B9F" w:rsidRPr="007B46E4" w:rsidRDefault="001C42FD" w:rsidP="001C42FD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 xml:space="preserve">Проектно-изыскательские работы по объекту: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>Водоснабжение микрорайона индиви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дуальной застройки «</w:t>
            </w:r>
            <w:proofErr w:type="spellStart"/>
            <w:r w:rsidRPr="001C42FD">
              <w:rPr>
                <w:rFonts w:ascii="Times New Roman" w:hAnsi="Times New Roman" w:cs="Times New Roman"/>
                <w:sz w:val="24"/>
                <w:szCs w:val="24"/>
              </w:rPr>
              <w:t>Кайгарка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 xml:space="preserve"> п. </w:t>
            </w:r>
            <w:proofErr w:type="spellStart"/>
            <w:r w:rsidRPr="001C42FD">
              <w:rPr>
                <w:rFonts w:ascii="Times New Roman" w:hAnsi="Times New Roman" w:cs="Times New Roman"/>
                <w:sz w:val="24"/>
                <w:szCs w:val="24"/>
              </w:rPr>
              <w:t>Горноправдинск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24B9F" w:rsidRPr="00704DE9" w:rsidRDefault="00424B9F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24B9F" w:rsidRPr="00704DE9" w:rsidRDefault="00424B9F" w:rsidP="001C42FD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1C42F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24B9F" w:rsidRPr="007B46E4" w:rsidRDefault="00424B9F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4B9F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7B137B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7B137B" w:rsidRDefault="004179D6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7B137B" w:rsidRPr="00424B9F" w:rsidRDefault="007B137B" w:rsidP="007B137B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B137B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сетей водоснабжения с. </w:t>
            </w:r>
            <w:proofErr w:type="spellStart"/>
            <w:r w:rsidRPr="007B137B">
              <w:rPr>
                <w:rFonts w:ascii="Times New Roman" w:hAnsi="Times New Roman" w:cs="Times New Roman"/>
                <w:sz w:val="24"/>
                <w:szCs w:val="24"/>
              </w:rPr>
              <w:t>Нялинское</w:t>
            </w:r>
            <w:proofErr w:type="spellEnd"/>
            <w:r w:rsidRPr="007B137B">
              <w:rPr>
                <w:rFonts w:ascii="Times New Roman" w:hAnsi="Times New Roman" w:cs="Times New Roman"/>
                <w:sz w:val="24"/>
                <w:szCs w:val="24"/>
              </w:rPr>
              <w:t xml:space="preserve"> (ул. Лесная, ул. Кедровая, пер. Северный) (ПИР)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7B137B" w:rsidRPr="00704DE9" w:rsidRDefault="007B137B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7B137B" w:rsidRPr="00704DE9" w:rsidRDefault="007B137B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2020 год 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7B137B" w:rsidRPr="00424B9F" w:rsidRDefault="007B137B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137B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</w:tbl>
    <w:p w:rsidR="00111819" w:rsidRPr="000C1D10" w:rsidRDefault="00111819" w:rsidP="00955C71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0"/>
          <w:szCs w:val="28"/>
          <w:lang w:eastAsia="en-US"/>
        </w:rPr>
      </w:pPr>
    </w:p>
    <w:p w:rsidR="00111819" w:rsidRPr="00B84FF8" w:rsidRDefault="00111819" w:rsidP="00955C71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8"/>
          <w:szCs w:val="28"/>
          <w:lang w:eastAsia="en-US"/>
        </w:rPr>
      </w:pPr>
      <w:r w:rsidRPr="00B84FF8">
        <w:rPr>
          <w:rFonts w:ascii="Times New Roman" w:eastAsia="Calibri" w:hAnsi="Times New Roman"/>
          <w:sz w:val="28"/>
          <w:szCs w:val="28"/>
          <w:lang w:eastAsia="en-US"/>
        </w:rPr>
        <w:t xml:space="preserve">Таблица </w:t>
      </w:r>
      <w:r w:rsidR="008E0F23">
        <w:rPr>
          <w:rFonts w:ascii="Times New Roman" w:eastAsia="Calibri" w:hAnsi="Times New Roman"/>
          <w:sz w:val="28"/>
          <w:szCs w:val="28"/>
          <w:lang w:eastAsia="en-US"/>
        </w:rPr>
        <w:t>7</w:t>
      </w:r>
      <w:r w:rsidRPr="00B84FF8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</w:p>
    <w:p w:rsidR="00111819" w:rsidRPr="000C1D10" w:rsidRDefault="00111819" w:rsidP="00955C7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Calibri" w:hAnsi="Times New Roman"/>
          <w:sz w:val="16"/>
          <w:szCs w:val="28"/>
          <w:lang w:eastAsia="en-US"/>
        </w:rPr>
      </w:pPr>
    </w:p>
    <w:p w:rsidR="00111819" w:rsidRPr="00B84FF8" w:rsidRDefault="00111819" w:rsidP="00955C7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B84FF8">
        <w:rPr>
          <w:rFonts w:ascii="Times New Roman" w:eastAsia="Calibri" w:hAnsi="Times New Roman"/>
          <w:sz w:val="28"/>
          <w:szCs w:val="28"/>
          <w:lang w:eastAsia="en-US"/>
        </w:rPr>
        <w:t>Перечень объектов социально-культурного и коммунально-бытового назначения, масштабные инвестиционные проекты (далее – инвестиционные проекты)</w:t>
      </w:r>
      <w:r w:rsidR="00822885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>2</w:t>
      </w:r>
    </w:p>
    <w:p w:rsidR="00111819" w:rsidRPr="00B84FF8" w:rsidRDefault="00111819" w:rsidP="00955C71">
      <w:pPr>
        <w:widowControl w:val="0"/>
        <w:tabs>
          <w:tab w:val="left" w:pos="8672"/>
        </w:tabs>
        <w:autoSpaceDE w:val="0"/>
        <w:autoSpaceDN w:val="0"/>
        <w:spacing w:after="0" w:line="240" w:lineRule="auto"/>
        <w:rPr>
          <w:rFonts w:ascii="Times New Roman" w:hAnsi="Times New Roman"/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7"/>
        <w:gridCol w:w="2861"/>
        <w:gridCol w:w="3255"/>
        <w:gridCol w:w="7450"/>
      </w:tblGrid>
      <w:tr w:rsidR="008C16D4" w:rsidRPr="00B84FF8" w:rsidTr="008C16D4"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№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Наименование инвестиционного проекта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Объем финансирования инвестиционного проекта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Эффект от реализации инвестиционного проекта (налоговые поступления, количество создаваемых мест в детских дошкольных учреждениях и т.п.)</w:t>
            </w:r>
          </w:p>
        </w:tc>
      </w:tr>
      <w:tr w:rsidR="008C16D4" w:rsidRPr="00B84FF8" w:rsidTr="008C16D4"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1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2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3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4</w:t>
            </w:r>
          </w:p>
        </w:tc>
      </w:tr>
      <w:tr w:rsidR="008C16D4" w:rsidRPr="00B84FF8" w:rsidTr="008C16D4"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1</w:t>
            </w:r>
            <w:r>
              <w:rPr>
                <w:rFonts w:ascii="Times New Roman" w:hAnsi="Times New Roman"/>
                <w:lang w:eastAsia="en-US"/>
              </w:rPr>
              <w:t>.</w:t>
            </w:r>
          </w:p>
        </w:tc>
        <w:tc>
          <w:tcPr>
            <w:tcW w:w="0" w:type="auto"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0" w:type="auto"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0" w:type="auto"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</w:tbl>
    <w:p w:rsidR="00111819" w:rsidRPr="00074C8D" w:rsidRDefault="00822885" w:rsidP="00955C71">
      <w:pPr>
        <w:spacing w:after="0" w:line="240" w:lineRule="auto"/>
        <w:ind w:firstLine="709"/>
        <w:jc w:val="both"/>
        <w:rPr>
          <w:rFonts w:ascii="Times New Roman" w:hAnsi="Times New Roman"/>
          <w:bCs/>
          <w:sz w:val="20"/>
          <w:szCs w:val="20"/>
        </w:rPr>
      </w:pPr>
      <w:r>
        <w:rPr>
          <w:rFonts w:ascii="Times New Roman" w:hAnsi="Times New Roman"/>
          <w:sz w:val="20"/>
          <w:szCs w:val="20"/>
          <w:vertAlign w:val="superscript"/>
        </w:rPr>
        <w:t>2</w:t>
      </w:r>
      <w:r w:rsidR="00111819" w:rsidRPr="00074C8D">
        <w:rPr>
          <w:rFonts w:ascii="Times New Roman" w:hAnsi="Times New Roman"/>
          <w:sz w:val="20"/>
          <w:szCs w:val="20"/>
        </w:rPr>
        <w:t>Муниципальная программа не содержит инвестиционных проектов, реализуемых на принципах проектного управления. О</w:t>
      </w:r>
      <w:r w:rsidR="00111819" w:rsidRPr="00074C8D">
        <w:rPr>
          <w:rFonts w:ascii="Times New Roman" w:hAnsi="Times New Roman"/>
          <w:color w:val="000000"/>
          <w:sz w:val="20"/>
          <w:szCs w:val="20"/>
        </w:rPr>
        <w:t>бъекты социально-культурного и коммунально-бытового значения отсутствуют.</w:t>
      </w:r>
    </w:p>
    <w:p w:rsidR="0011181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DA73DE" w:rsidRPr="0033382D" w:rsidRDefault="00DA73DE" w:rsidP="00955C7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  <w:r w:rsidRPr="0033382D">
        <w:rPr>
          <w:rFonts w:ascii="Times New Roman" w:eastAsia="Calibri" w:hAnsi="Times New Roman"/>
          <w:bCs/>
          <w:sz w:val="28"/>
          <w:szCs w:val="28"/>
        </w:rPr>
        <w:t>Таблица 8</w:t>
      </w:r>
    </w:p>
    <w:p w:rsidR="00DA73DE" w:rsidRPr="0033382D" w:rsidRDefault="00DA73DE" w:rsidP="00955C71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/>
          <w:sz w:val="28"/>
          <w:szCs w:val="28"/>
        </w:rPr>
      </w:pPr>
      <w:r w:rsidRPr="0033382D">
        <w:rPr>
          <w:rFonts w:ascii="Times New Roman" w:eastAsia="Calibri" w:hAnsi="Times New Roman"/>
          <w:sz w:val="28"/>
          <w:szCs w:val="28"/>
        </w:rPr>
        <w:t>Предложения граждан по реализации национальных проектов Российской Федерации в Ханты-Мансийском районе, учтенные в муниципальной программе</w:t>
      </w:r>
      <w:r w:rsidRPr="0033382D">
        <w:rPr>
          <w:rFonts w:ascii="Times New Roman" w:eastAsia="Calibri" w:hAnsi="Times New Roman"/>
          <w:sz w:val="28"/>
          <w:szCs w:val="28"/>
          <w:vertAlign w:val="superscript"/>
        </w:rPr>
        <w:t>3</w:t>
      </w:r>
      <w:r w:rsidRPr="0033382D">
        <w:rPr>
          <w:rFonts w:ascii="Times New Roman" w:eastAsia="Calibri" w:hAnsi="Times New Roman"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68"/>
        <w:gridCol w:w="1498"/>
        <w:gridCol w:w="2720"/>
        <w:gridCol w:w="3397"/>
        <w:gridCol w:w="3313"/>
        <w:gridCol w:w="2397"/>
      </w:tblGrid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 xml:space="preserve">№ п/п 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 xml:space="preserve">Предложение 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 xml:space="preserve">Номер, наименование мероприятия </w:t>
            </w:r>
          </w:p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 xml:space="preserve">(таблица 2) 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 xml:space="preserve">Наименование целевого показателя (таблица 1) 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Описание механизма реализации предложения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 xml:space="preserve">Ответственный исполнитель </w:t>
            </w: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6</w:t>
            </w: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1.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</w:tr>
    </w:tbl>
    <w:p w:rsidR="00DA73DE" w:rsidRPr="0033382D" w:rsidRDefault="00DA73DE" w:rsidP="00955C71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33382D">
        <w:rPr>
          <w:rFonts w:ascii="Times New Roman" w:hAnsi="Times New Roman"/>
          <w:bCs/>
          <w:sz w:val="28"/>
          <w:szCs w:val="28"/>
        </w:rPr>
        <w:tab/>
      </w:r>
      <w:r w:rsidRPr="0033382D">
        <w:rPr>
          <w:rFonts w:ascii="Times New Roman" w:hAnsi="Times New Roman"/>
          <w:bCs/>
          <w:sz w:val="28"/>
          <w:szCs w:val="28"/>
          <w:vertAlign w:val="superscript"/>
        </w:rPr>
        <w:t>3</w:t>
      </w:r>
      <w:r w:rsidRPr="0033382D">
        <w:rPr>
          <w:rFonts w:ascii="Times New Roman" w:hAnsi="Times New Roman"/>
          <w:bCs/>
          <w:sz w:val="28"/>
          <w:szCs w:val="28"/>
        </w:rPr>
        <w:t xml:space="preserve"> </w:t>
      </w:r>
      <w:r w:rsidRPr="0033382D">
        <w:rPr>
          <w:rFonts w:ascii="Times New Roman" w:hAnsi="Times New Roman"/>
          <w:bCs/>
          <w:sz w:val="20"/>
          <w:szCs w:val="20"/>
        </w:rPr>
        <w:t>Муниципальная программа не содержит мероприятий по реализации национальных проектов Российской Федерации.</w:t>
      </w:r>
    </w:p>
    <w:p w:rsidR="00DA73DE" w:rsidRPr="0033382D" w:rsidRDefault="00DA73DE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33382D">
        <w:rPr>
          <w:rFonts w:ascii="Times New Roman" w:hAnsi="Times New Roman"/>
          <w:bCs/>
          <w:sz w:val="28"/>
          <w:szCs w:val="28"/>
        </w:rPr>
        <w:t>Таблица 9</w:t>
      </w:r>
    </w:p>
    <w:p w:rsidR="00DA73DE" w:rsidRPr="0033382D" w:rsidRDefault="00DA73DE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DA73DE" w:rsidRPr="0033382D" w:rsidRDefault="00DA73DE" w:rsidP="00955C71">
      <w:pPr>
        <w:widowControl w:val="0"/>
        <w:autoSpaceDE w:val="0"/>
        <w:autoSpaceDN w:val="0"/>
        <w:spacing w:after="0" w:line="240" w:lineRule="auto"/>
        <w:ind w:firstLine="709"/>
        <w:jc w:val="center"/>
        <w:outlineLvl w:val="2"/>
        <w:rPr>
          <w:rFonts w:ascii="Times New Roman" w:hAnsi="Times New Roman"/>
          <w:sz w:val="28"/>
          <w:szCs w:val="28"/>
          <w:vertAlign w:val="superscript"/>
        </w:rPr>
      </w:pPr>
      <w:r w:rsidRPr="0033382D">
        <w:rPr>
          <w:rFonts w:ascii="Times New Roman" w:hAnsi="Times New Roman"/>
          <w:sz w:val="28"/>
          <w:szCs w:val="28"/>
        </w:rPr>
        <w:t>План мероприятий, направленны</w:t>
      </w:r>
      <w:r w:rsidR="000C1D10">
        <w:rPr>
          <w:rFonts w:ascii="Times New Roman" w:hAnsi="Times New Roman"/>
          <w:sz w:val="28"/>
          <w:szCs w:val="28"/>
        </w:rPr>
        <w:t>х</w:t>
      </w:r>
      <w:r w:rsidRPr="0033382D">
        <w:rPr>
          <w:rFonts w:ascii="Times New Roman" w:hAnsi="Times New Roman"/>
          <w:sz w:val="28"/>
          <w:szCs w:val="28"/>
        </w:rPr>
        <w:t xml:space="preserve"> на достижение значений (уровней) показателей оценки эффективности деятельности исполнительных органов государственной власти Ханты-Мансийского автономного округа – Югры</w:t>
      </w:r>
      <w:r w:rsidR="000C1D10">
        <w:rPr>
          <w:rFonts w:ascii="Times New Roman" w:hAnsi="Times New Roman"/>
          <w:sz w:val="28"/>
          <w:szCs w:val="28"/>
        </w:rPr>
        <w:t>,</w:t>
      </w:r>
      <w:r w:rsidRPr="0033382D">
        <w:rPr>
          <w:rFonts w:ascii="Times New Roman" w:hAnsi="Times New Roman"/>
          <w:sz w:val="28"/>
          <w:szCs w:val="28"/>
        </w:rPr>
        <w:t xml:space="preserve"> на 2019 – 2024 годы</w:t>
      </w:r>
      <w:r w:rsidRPr="0033382D">
        <w:rPr>
          <w:rFonts w:ascii="Times New Roman" w:hAnsi="Times New Roman"/>
          <w:sz w:val="28"/>
          <w:szCs w:val="28"/>
          <w:vertAlign w:val="superscript"/>
        </w:rPr>
        <w:t>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2"/>
        <w:gridCol w:w="2072"/>
        <w:gridCol w:w="2712"/>
        <w:gridCol w:w="3614"/>
        <w:gridCol w:w="2367"/>
        <w:gridCol w:w="2606"/>
      </w:tblGrid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№ п/п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Номер, наименование мероприятия</w:t>
            </w:r>
          </w:p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(таблица 2)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Меры, направленные на достижение значений (уровней) показателей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 xml:space="preserve">Наименование портфеля проектов, основанного на национальных и федеральных проектах Российской Федерации 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Ответственный исполнитель / соисполнители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Контрольное событие (промежуточный результат)</w:t>
            </w: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DA73DE" w:rsidRPr="0033382D" w:rsidTr="00BA320B">
        <w:tc>
          <w:tcPr>
            <w:tcW w:w="0" w:type="auto"/>
            <w:gridSpan w:val="6"/>
            <w:shd w:val="clear" w:color="auto" w:fill="auto"/>
          </w:tcPr>
          <w:p w:rsidR="00DA73DE" w:rsidRPr="0033382D" w:rsidRDefault="00DA73DE" w:rsidP="00955C71">
            <w:pPr>
              <w:widowControl w:val="0"/>
              <w:tabs>
                <w:tab w:val="left" w:pos="7920"/>
              </w:tabs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Наименование показателя</w:t>
            </w: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1.1.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1.2.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A73DE" w:rsidRPr="0033382D" w:rsidRDefault="00DA73DE" w:rsidP="00955C71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33382D">
        <w:rPr>
          <w:rFonts w:ascii="Times New Roman" w:hAnsi="Times New Roman"/>
          <w:bCs/>
          <w:sz w:val="28"/>
          <w:szCs w:val="28"/>
        </w:rPr>
        <w:tab/>
      </w:r>
      <w:r w:rsidRPr="0033382D">
        <w:rPr>
          <w:rFonts w:ascii="Times New Roman" w:hAnsi="Times New Roman"/>
          <w:bCs/>
          <w:sz w:val="20"/>
          <w:szCs w:val="20"/>
          <w:vertAlign w:val="superscript"/>
        </w:rPr>
        <w:t>4</w:t>
      </w:r>
      <w:r w:rsidRPr="0033382D">
        <w:rPr>
          <w:rFonts w:ascii="Times New Roman" w:hAnsi="Times New Roman"/>
          <w:bCs/>
          <w:sz w:val="28"/>
          <w:szCs w:val="28"/>
        </w:rPr>
        <w:t xml:space="preserve"> </w:t>
      </w:r>
      <w:r w:rsidRPr="0033382D">
        <w:rPr>
          <w:rFonts w:ascii="Times New Roman" w:hAnsi="Times New Roman"/>
          <w:bCs/>
          <w:sz w:val="20"/>
          <w:szCs w:val="20"/>
        </w:rPr>
        <w:t>Муниципальная программа не содержит показатели оценки эффективности деятельности исполнительных органов государственной власти Ханты-Мансийского автономного округа – Югры на 2019 – 2024 годы.</w:t>
      </w:r>
    </w:p>
    <w:p w:rsidR="0011181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Приложение 1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7232CB">
        <w:rPr>
          <w:rFonts w:ascii="Times New Roman" w:hAnsi="Times New Roman"/>
          <w:bCs/>
          <w:sz w:val="28"/>
          <w:szCs w:val="28"/>
        </w:rPr>
        <w:t>к муниципальной программе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«Развитие и модернизация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7232CB">
        <w:rPr>
          <w:rFonts w:ascii="Times New Roman" w:hAnsi="Times New Roman"/>
          <w:bCs/>
          <w:sz w:val="28"/>
          <w:szCs w:val="28"/>
        </w:rPr>
        <w:t>жилищно-коммунального комплекса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и повышение энергетической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7232CB">
        <w:rPr>
          <w:rFonts w:ascii="Times New Roman" w:hAnsi="Times New Roman"/>
          <w:bCs/>
          <w:sz w:val="28"/>
          <w:szCs w:val="28"/>
        </w:rPr>
        <w:t>эффективности в Ханты-Мансийском</w:t>
      </w:r>
    </w:p>
    <w:p w:rsidR="0011181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7232CB">
        <w:rPr>
          <w:rFonts w:ascii="Times New Roman" w:hAnsi="Times New Roman"/>
          <w:bCs/>
          <w:sz w:val="28"/>
          <w:szCs w:val="28"/>
        </w:rPr>
        <w:t>районе на 2019 – 2024 годы»</w:t>
      </w:r>
    </w:p>
    <w:p w:rsidR="0011181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 xml:space="preserve">Показатели эффективности мер, осуществляемых органами местного самоуправления 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>муниципальных образований, по привлечению частных инвестиций в жилищно-коммунальный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 xml:space="preserve"> комплекс автономного округа в сферах теплоснабжения, водоснабжения 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>и водоотведения в соответствии с приказом Департамента жилищно-коммунального комплекса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 xml:space="preserve"> и энергетики Ханты-Мансийского автономного округа – Югры </w:t>
      </w:r>
      <w:r w:rsidR="001A0BD0" w:rsidRPr="001A0BD0">
        <w:rPr>
          <w:rFonts w:ascii="Times New Roman" w:hAnsi="Times New Roman"/>
          <w:bCs/>
          <w:sz w:val="28"/>
          <w:szCs w:val="28"/>
        </w:rPr>
        <w:t>от 25</w:t>
      </w:r>
      <w:r w:rsidR="000C1D10">
        <w:rPr>
          <w:rFonts w:ascii="Times New Roman" w:hAnsi="Times New Roman"/>
          <w:bCs/>
          <w:sz w:val="28"/>
          <w:szCs w:val="28"/>
        </w:rPr>
        <w:t xml:space="preserve"> мая </w:t>
      </w:r>
      <w:r w:rsidR="001A0BD0" w:rsidRPr="001A0BD0">
        <w:rPr>
          <w:rFonts w:ascii="Times New Roman" w:hAnsi="Times New Roman"/>
          <w:bCs/>
          <w:sz w:val="28"/>
          <w:szCs w:val="28"/>
        </w:rPr>
        <w:t xml:space="preserve">2018 </w:t>
      </w:r>
      <w:r w:rsidR="000C1D10">
        <w:rPr>
          <w:rFonts w:ascii="Times New Roman" w:hAnsi="Times New Roman"/>
          <w:bCs/>
          <w:sz w:val="28"/>
          <w:szCs w:val="28"/>
        </w:rPr>
        <w:t xml:space="preserve">года </w:t>
      </w:r>
      <w:r w:rsidR="001A0BD0" w:rsidRPr="001A0BD0">
        <w:rPr>
          <w:rFonts w:ascii="Times New Roman" w:hAnsi="Times New Roman"/>
          <w:bCs/>
          <w:sz w:val="28"/>
          <w:szCs w:val="28"/>
        </w:rPr>
        <w:t xml:space="preserve">№ 33-Пр-98 </w:t>
      </w:r>
      <w:r w:rsidR="00D30997">
        <w:rPr>
          <w:rFonts w:ascii="Times New Roman" w:hAnsi="Times New Roman"/>
          <w:bCs/>
          <w:sz w:val="28"/>
          <w:szCs w:val="28"/>
        </w:rPr>
        <w:t>«</w:t>
      </w:r>
      <w:r w:rsidR="00D30997" w:rsidRPr="00D30997">
        <w:rPr>
          <w:rFonts w:ascii="Times New Roman" w:hAnsi="Times New Roman"/>
          <w:bCs/>
          <w:sz w:val="28"/>
          <w:szCs w:val="28"/>
        </w:rPr>
        <w:t>Об утверждении графика разработки инвестиционных</w:t>
      </w:r>
      <w:r w:rsidR="00D30997">
        <w:rPr>
          <w:rFonts w:ascii="Times New Roman" w:hAnsi="Times New Roman"/>
          <w:bCs/>
          <w:sz w:val="28"/>
          <w:szCs w:val="28"/>
        </w:rPr>
        <w:t xml:space="preserve"> </w:t>
      </w:r>
      <w:r w:rsidR="00D30997" w:rsidRPr="00D30997">
        <w:rPr>
          <w:rFonts w:ascii="Times New Roman" w:hAnsi="Times New Roman"/>
          <w:bCs/>
          <w:sz w:val="28"/>
          <w:szCs w:val="28"/>
        </w:rPr>
        <w:t>программ и перечня показателей эффективности мер по привлечению</w:t>
      </w:r>
      <w:r w:rsidR="00D30997">
        <w:rPr>
          <w:rFonts w:ascii="Times New Roman" w:hAnsi="Times New Roman"/>
          <w:bCs/>
          <w:sz w:val="28"/>
          <w:szCs w:val="28"/>
        </w:rPr>
        <w:t xml:space="preserve"> </w:t>
      </w:r>
      <w:r w:rsidR="001A0BD0">
        <w:rPr>
          <w:rFonts w:ascii="Times New Roman" w:hAnsi="Times New Roman"/>
          <w:bCs/>
          <w:sz w:val="28"/>
          <w:szCs w:val="28"/>
        </w:rPr>
        <w:t>частных инвестиций в жилищно</w:t>
      </w:r>
      <w:r w:rsidR="0039544B">
        <w:rPr>
          <w:rFonts w:ascii="Times New Roman" w:hAnsi="Times New Roman"/>
          <w:bCs/>
          <w:sz w:val="28"/>
          <w:szCs w:val="28"/>
        </w:rPr>
        <w:t>-</w:t>
      </w:r>
      <w:r w:rsidR="00D30997" w:rsidRPr="00D30997">
        <w:rPr>
          <w:rFonts w:ascii="Times New Roman" w:hAnsi="Times New Roman"/>
          <w:bCs/>
          <w:sz w:val="28"/>
          <w:szCs w:val="28"/>
        </w:rPr>
        <w:t>коммунальный комплекс</w:t>
      </w:r>
      <w:r w:rsidR="00D30997">
        <w:rPr>
          <w:rFonts w:ascii="Times New Roman" w:hAnsi="Times New Roman"/>
          <w:bCs/>
          <w:sz w:val="28"/>
          <w:szCs w:val="28"/>
        </w:rPr>
        <w:t xml:space="preserve">» </w:t>
      </w:r>
    </w:p>
    <w:p w:rsidR="00111819" w:rsidRDefault="00111819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1"/>
        <w:gridCol w:w="5713"/>
        <w:gridCol w:w="1572"/>
        <w:gridCol w:w="658"/>
        <w:gridCol w:w="658"/>
        <w:gridCol w:w="658"/>
        <w:gridCol w:w="658"/>
        <w:gridCol w:w="658"/>
        <w:gridCol w:w="658"/>
        <w:gridCol w:w="1876"/>
      </w:tblGrid>
      <w:tr w:rsidR="00111819" w:rsidRPr="005422E9" w:rsidTr="00987DC0">
        <w:trPr>
          <w:trHeight w:val="20"/>
        </w:trPr>
        <w:tc>
          <w:tcPr>
            <w:tcW w:w="0" w:type="auto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№ пока-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зате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-ля</w:t>
            </w:r>
          </w:p>
        </w:tc>
        <w:tc>
          <w:tcPr>
            <w:tcW w:w="5713" w:type="dxa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Наименование </w:t>
            </w:r>
            <w:r>
              <w:rPr>
                <w:rFonts w:ascii="Times New Roman" w:hAnsi="Times New Roman"/>
                <w:sz w:val="20"/>
                <w:szCs w:val="20"/>
              </w:rPr>
              <w:t>целевых показателей</w:t>
            </w:r>
          </w:p>
        </w:tc>
        <w:tc>
          <w:tcPr>
            <w:tcW w:w="1572" w:type="dxa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 начало реализации </w:t>
            </w:r>
            <w:r>
              <w:rPr>
                <w:rFonts w:ascii="Times New Roman" w:hAnsi="Times New Roman"/>
                <w:sz w:val="20"/>
                <w:szCs w:val="20"/>
              </w:rPr>
              <w:t>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13" w:type="dxa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72" w:type="dxa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2020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1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2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3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</w:tcPr>
          <w:p w:rsidR="0011181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713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572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5713" w:type="dxa"/>
            <w:shd w:val="clear" w:color="auto" w:fill="auto"/>
          </w:tcPr>
          <w:p w:rsidR="0011181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 xml:space="preserve">Объем вложений частных инвесторов на развитие жилищно-коммунального комплекса муниципального образования </w:t>
            </w:r>
          </w:p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на 10 тыс. населения, тыс. руб.</w:t>
            </w:r>
          </w:p>
        </w:tc>
        <w:tc>
          <w:tcPr>
            <w:tcW w:w="1572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5713" w:type="dxa"/>
            <w:shd w:val="clear" w:color="auto" w:fill="auto"/>
          </w:tcPr>
          <w:p w:rsidR="0011181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 xml:space="preserve">Объем средств местного бюджета или предоставление муниципальных гарантий в финансировании инвестиционной программы организации, оказывающей услуги по водоснабжению, водоотведению на территории муниципального образования на 10 тыс. населения, </w:t>
            </w:r>
          </w:p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тыс. руб./10 тыс. чел.</w:t>
            </w:r>
          </w:p>
        </w:tc>
        <w:tc>
          <w:tcPr>
            <w:tcW w:w="1572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5713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 xml:space="preserve">Объем реализованных мероприятий инвестиционных программ организаций, оказывающих услуги по теплоснабжению на территории муниципального образования на 10 тыс. населения, тыс. руб./10 тыс. чел. </w:t>
            </w:r>
          </w:p>
        </w:tc>
        <w:tc>
          <w:tcPr>
            <w:tcW w:w="1572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5713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Доля заемных средств в общем объеме капитальных вложений в системы тепло-, водоснабжения и водоотведения,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191FE5">
              <w:rPr>
                <w:rFonts w:ascii="Times New Roman" w:hAnsi="Times New Roman"/>
                <w:sz w:val="20"/>
                <w:szCs w:val="20"/>
              </w:rPr>
              <w:t>%</w:t>
            </w:r>
          </w:p>
        </w:tc>
        <w:tc>
          <w:tcPr>
            <w:tcW w:w="1572" w:type="dxa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D170B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5713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Удельный вес утвержденных инвестиционных программ в сферах тепло-, водоснабжения и водоотведения к общему количеству тарифных решений таких организаций на территории муниципального образования, %</w:t>
            </w:r>
          </w:p>
        </w:tc>
        <w:tc>
          <w:tcPr>
            <w:tcW w:w="1572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</w:tbl>
    <w:p w:rsidR="00111819" w:rsidRDefault="00111819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7307E6">
        <w:rPr>
          <w:rFonts w:ascii="Times New Roman" w:hAnsi="Times New Roman"/>
          <w:bCs/>
          <w:sz w:val="28"/>
          <w:szCs w:val="28"/>
        </w:rPr>
        <w:t xml:space="preserve">Показатели в области энергосбережения и повышения энергетической 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7307E6">
        <w:rPr>
          <w:rFonts w:ascii="Times New Roman" w:hAnsi="Times New Roman"/>
          <w:bCs/>
          <w:sz w:val="28"/>
          <w:szCs w:val="28"/>
        </w:rPr>
        <w:t xml:space="preserve">эффективности по отраслям экономики в соответствии с постановлением 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7307E6">
        <w:rPr>
          <w:rFonts w:ascii="Times New Roman" w:hAnsi="Times New Roman"/>
          <w:bCs/>
          <w:sz w:val="28"/>
          <w:szCs w:val="28"/>
        </w:rPr>
        <w:t>Правительства Российской Федерации от 31 декабря 2009 года № 1225</w:t>
      </w:r>
      <w:r w:rsidR="00125B9C">
        <w:rPr>
          <w:rFonts w:ascii="Times New Roman" w:hAnsi="Times New Roman"/>
          <w:bCs/>
          <w:sz w:val="28"/>
          <w:szCs w:val="28"/>
        </w:rPr>
        <w:t xml:space="preserve"> «</w:t>
      </w:r>
      <w:r w:rsidR="00125B9C" w:rsidRPr="00125B9C">
        <w:rPr>
          <w:rFonts w:ascii="Times New Roman" w:hAnsi="Times New Roman"/>
          <w:bCs/>
          <w:sz w:val="28"/>
          <w:szCs w:val="28"/>
        </w:rPr>
        <w:t>О требованиях к региональным и муниципальным программам в области энергосбережения и повышен</w:t>
      </w:r>
      <w:r w:rsidR="00125B9C">
        <w:rPr>
          <w:rFonts w:ascii="Times New Roman" w:hAnsi="Times New Roman"/>
          <w:bCs/>
          <w:sz w:val="28"/>
          <w:szCs w:val="28"/>
        </w:rPr>
        <w:t>ия энергетической эффективности»</w:t>
      </w:r>
    </w:p>
    <w:p w:rsidR="00111819" w:rsidRDefault="00111819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2"/>
        <w:gridCol w:w="5020"/>
        <w:gridCol w:w="1800"/>
        <w:gridCol w:w="780"/>
        <w:gridCol w:w="780"/>
        <w:gridCol w:w="780"/>
        <w:gridCol w:w="780"/>
        <w:gridCol w:w="780"/>
        <w:gridCol w:w="780"/>
        <w:gridCol w:w="1628"/>
      </w:tblGrid>
      <w:tr w:rsidR="00111819" w:rsidRPr="005422E9" w:rsidTr="00654F99">
        <w:trPr>
          <w:trHeight w:val="20"/>
        </w:trPr>
        <w:tc>
          <w:tcPr>
            <w:tcW w:w="761" w:type="dxa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№ пока-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зате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-ля</w:t>
            </w:r>
          </w:p>
        </w:tc>
        <w:tc>
          <w:tcPr>
            <w:tcW w:w="5019" w:type="dxa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Наименование </w:t>
            </w:r>
            <w:r>
              <w:rPr>
                <w:rFonts w:ascii="Times New Roman" w:hAnsi="Times New Roman"/>
                <w:sz w:val="20"/>
                <w:szCs w:val="20"/>
              </w:rPr>
              <w:t>целевых показателей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 начало реализации </w:t>
            </w:r>
            <w:r>
              <w:rPr>
                <w:rFonts w:ascii="Times New Roman" w:hAnsi="Times New Roman"/>
                <w:sz w:val="20"/>
                <w:szCs w:val="20"/>
              </w:rPr>
              <w:lastRenderedPageBreak/>
              <w:t>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Значения показателя по годам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Целевое значение показателя на момент окончания </w:t>
            </w: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действия Программы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19" w:type="dxa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2020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1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2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3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</w:tcPr>
          <w:p w:rsidR="0011181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 Общие целевые показатели в области энергосбережения и повышения энергетической эффективности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электрической энергии, расчеты за которую осуществляются с использованием приборов учета, в общем объеме электрической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тепловой энергии, расчеты за которую осуществляются с использованием приборов учета, в общем объеме тепловой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  <w:noWrap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холодной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горячей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природного газа, расчеты за который осуществляются с использованием приборов учета, в общем объеме природного газа, потребляемого (используемого)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1.6.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энергетических ресурсов, производимых</w:t>
            </w:r>
          </w:p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с использованием возобновляемых источников энергии и (или) вторичных энергетических ресурсов, в общем объеме энергетических ресурсов, производимых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 Целевые показатели в области энергосбережения и повышения энергетической эффективности в транспортном комплексе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Количество высокоэкономичных по использованию моторного топлива и электрической энергии (в том числе относящихся к объектам с высоким классом энергетической эффективности) транспортных средств, относящихся к общественному транспорту, регулирование тарифов на услуги по перевозке </w:t>
            </w:r>
          </w:p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на котором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2.2.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относящихся к общественному транспорту, регулирование тарифов на услуги по перевозке на котором осуществляется муниципальным образованием,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используемыми в качестве моторного топлива, и электрической энергией,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использующих природный газ, газовые смеси, сжиженный углеводородный газ в качестве моторного топлива, 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транспортных средств с автономным источником электрического питания, относящихся к общественному транспорту, 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используемых органами местного самоуправления, муниципальными учреждениями, муниципальными унитарными предприятиями,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 и сжиженным углеводородным газом, используемыми в качестве моторного топлива,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2.6.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Количество транспортных средств с автономным источником электрического питания, используемых органами местного самоуправления, муниципальными </w:t>
            </w: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учреждениями и муниципальными унитарными предприятиями,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3. Целевые показатели в области энергосбережения и повышения энергетической эффективности в муниципальном секторе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 на снабжение органов местного самоуправления и муниципальных учреждений (в расчете на 1 кв. метр общей площади),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>1,5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на снабжение органов местного самоуправления и муниципальных учреждений (в расчете на 1 кв. метр общей площади), Гкал/м2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холодной воды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горячей воды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0,149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0,142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3.6.</w:t>
            </w:r>
          </w:p>
        </w:tc>
        <w:tc>
          <w:tcPr>
            <w:tcW w:w="5019" w:type="dxa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Отношение экономии энергетических ресурсов и воды в стоимостном выражении, достижение которой планируется в результате реализации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энергосервисных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договоров (контрактов), заключенных органами местного самоуправления и муниципальными учреждениями, к общему объему финансирования муниципальной программы, %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3.7.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Количество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энергосервисных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договоров (контрактов), заключенных органами местного самоуправления и муниципальными учреждениями,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 Целевые показатели в области энергосбережения и повышения энергетической эффективности в жилищном фонде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в многоквартирных домах (в расчете на 1 кв. метр общей площади), Гкал/м2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холодной воды в многоквартирных домах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84,12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85,08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горячей воды в многоквартирных домах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4.4.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 в многоквартирных домах (в расчете на 1 кв. метр общей площади),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в многоквартирных домах с иными системами теплоснабжения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4.6.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в многоквартирных домах с индивидуальными системами газового отопления (в расчете на 1 кв. метр общей площади), м3/м2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4.7.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суммарный расход энергетических ресурсов </w:t>
            </w:r>
          </w:p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в многоквартирных домах,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т.у.т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./м2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 Целевые показатели в области энергосбережения и повышения энергетической эффективности в системах коммунальной инфраструктуры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топлива на выработку тепловой энергии на тепловых электростанциях,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т.у.т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 xml:space="preserve">./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тыс.МВтч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топлива на выработку тепловой энергии на котельных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037085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037085" w:rsidRPr="005422E9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5.2.1.</w:t>
            </w:r>
          </w:p>
        </w:tc>
        <w:tc>
          <w:tcPr>
            <w:tcW w:w="5019" w:type="dxa"/>
            <w:shd w:val="clear" w:color="auto" w:fill="auto"/>
            <w:hideMark/>
          </w:tcPr>
          <w:p w:rsidR="00037085" w:rsidRPr="005422E9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На природном газе, тыс.м3/ 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5422E9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0,16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0,199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037085" w:rsidRPr="00037085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037085" w:rsidRPr="00037085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</w:tr>
      <w:tr w:rsidR="00654F9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654F99" w:rsidRPr="005422E9" w:rsidRDefault="00654F9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5.2.2.</w:t>
            </w:r>
          </w:p>
        </w:tc>
        <w:tc>
          <w:tcPr>
            <w:tcW w:w="5019" w:type="dxa"/>
            <w:shd w:val="clear" w:color="auto" w:fill="auto"/>
            <w:hideMark/>
          </w:tcPr>
          <w:p w:rsidR="00654F99" w:rsidRPr="005422E9" w:rsidRDefault="00654F9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 твердом топливе,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тыс.т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 xml:space="preserve">/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тыс.Гкал</w:t>
            </w:r>
            <w:proofErr w:type="spellEnd"/>
          </w:p>
        </w:tc>
        <w:tc>
          <w:tcPr>
            <w:tcW w:w="0" w:type="auto"/>
            <w:shd w:val="clear" w:color="auto" w:fill="auto"/>
            <w:hideMark/>
          </w:tcPr>
          <w:p w:rsidR="00654F99" w:rsidRPr="005422E9" w:rsidRDefault="00654F9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0,188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5422E9" w:rsidRDefault="00654F9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0,268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654F99" w:rsidRDefault="00654F99" w:rsidP="00955C71">
            <w:pPr>
              <w:spacing w:after="0" w:line="240" w:lineRule="auto"/>
              <w:jc w:val="center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при передаче тепловой энергии в системах теплоснабжения,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/тыс.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28,33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потерь тепловой энергии при ее передаче в общем объеме переданной тепловой энергии,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E8760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потерь воды при ее передаче в общем объеме переданной воды,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17,2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A6179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19,4</w:t>
            </w:r>
          </w:p>
        </w:tc>
        <w:tc>
          <w:tcPr>
            <w:tcW w:w="0" w:type="auto"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5.6.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для передачи (транспортировки) воды в системах водоснабжения (на 1 куб. метр),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/м3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5.7.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в системах водоотведения </w:t>
            </w:r>
          </w:p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(на 1 куб. метр),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/м3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5.8.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 в системах уличного освещения (на 1 кв. метр освещаемой площади с уровнем освещенности, соответствующим установленным нормативам), </w:t>
            </w:r>
            <w:proofErr w:type="spellStart"/>
            <w:r w:rsidRPr="005422E9">
              <w:rPr>
                <w:rFonts w:ascii="Times New Roman" w:hAnsi="Times New Roman"/>
                <w:sz w:val="20"/>
                <w:szCs w:val="20"/>
              </w:rPr>
              <w:t>кВтч</w:t>
            </w:r>
            <w:proofErr w:type="spellEnd"/>
            <w:r w:rsidRPr="005422E9">
              <w:rPr>
                <w:rFonts w:ascii="Times New Roman" w:hAnsi="Times New Roman"/>
                <w:sz w:val="20"/>
                <w:szCs w:val="20"/>
              </w:rPr>
              <w:t>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</w:tbl>
    <w:p w:rsidR="00111819" w:rsidRPr="005422E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  <w:sectPr w:rsidR="00111819" w:rsidRPr="005422E9" w:rsidSect="00955C71">
          <w:pgSz w:w="16838" w:h="11906" w:orient="landscape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0C1D10" w:rsidRDefault="000C1D10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/>
          <w:sz w:val="28"/>
          <w:szCs w:val="28"/>
        </w:rPr>
        <w:t>2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11181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районе на 201</w:t>
      </w:r>
      <w:r>
        <w:rPr>
          <w:rFonts w:ascii="Times New Roman" w:hAnsi="Times New Roman"/>
          <w:sz w:val="28"/>
          <w:szCs w:val="28"/>
        </w:rPr>
        <w:t>9</w:t>
      </w:r>
      <w:r w:rsidRPr="005422E9">
        <w:rPr>
          <w:rFonts w:ascii="Times New Roman" w:hAnsi="Times New Roman"/>
          <w:sz w:val="28"/>
          <w:szCs w:val="28"/>
        </w:rPr>
        <w:t xml:space="preserve"> – 202</w:t>
      </w:r>
      <w:r>
        <w:rPr>
          <w:rFonts w:ascii="Times New Roman" w:hAnsi="Times New Roman"/>
          <w:sz w:val="28"/>
          <w:szCs w:val="28"/>
        </w:rPr>
        <w:t>4</w:t>
      </w:r>
      <w:r w:rsidRPr="005422E9">
        <w:rPr>
          <w:rFonts w:ascii="Times New Roman" w:hAnsi="Times New Roman"/>
          <w:sz w:val="28"/>
          <w:szCs w:val="28"/>
        </w:rPr>
        <w:t xml:space="preserve"> годы»</w:t>
      </w:r>
    </w:p>
    <w:p w:rsidR="009179C0" w:rsidRPr="005422E9" w:rsidRDefault="009179C0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9179C0" w:rsidRDefault="009179C0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Мероприятия в области энергосбережения и повышения энергетической эффективности в бюджетной сфере</w:t>
      </w:r>
    </w:p>
    <w:p w:rsidR="009179C0" w:rsidRDefault="009179C0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24"/>
        <w:gridCol w:w="3620"/>
        <w:gridCol w:w="1900"/>
        <w:gridCol w:w="1806"/>
        <w:gridCol w:w="1046"/>
        <w:gridCol w:w="1164"/>
        <w:gridCol w:w="1080"/>
        <w:gridCol w:w="1029"/>
        <w:gridCol w:w="1024"/>
      </w:tblGrid>
      <w:tr w:rsidR="00CF5F9F" w:rsidRPr="00E07FCC" w:rsidTr="00CF5F9F">
        <w:trPr>
          <w:trHeight w:val="309"/>
        </w:trPr>
        <w:tc>
          <w:tcPr>
            <w:tcW w:w="438" w:type="pct"/>
            <w:vMerge w:val="restar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Номер мероприятия</w:t>
            </w:r>
          </w:p>
        </w:tc>
        <w:tc>
          <w:tcPr>
            <w:tcW w:w="1306" w:type="pct"/>
            <w:vMerge w:val="restar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628" w:type="pct"/>
            <w:vMerge w:val="restar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658" w:type="pct"/>
            <w:vMerge w:val="restar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Источники финансирования</w:t>
            </w:r>
          </w:p>
        </w:tc>
        <w:tc>
          <w:tcPr>
            <w:tcW w:w="1970" w:type="pct"/>
            <w:gridSpan w:val="5"/>
            <w:shd w:val="clear" w:color="auto" w:fill="auto"/>
            <w:vAlign w:val="center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Финансовые затраты на реализацию (тыс. рублей)</w:t>
            </w:r>
          </w:p>
        </w:tc>
      </w:tr>
      <w:tr w:rsidR="00CF5F9F" w:rsidRPr="00E07FCC" w:rsidTr="00CF5F9F">
        <w:trPr>
          <w:trHeight w:val="245"/>
        </w:trPr>
        <w:tc>
          <w:tcPr>
            <w:tcW w:w="438" w:type="pct"/>
            <w:vMerge/>
            <w:shd w:val="clear" w:color="auto" w:fill="auto"/>
            <w:vAlign w:val="center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shd w:val="clear" w:color="auto" w:fill="auto"/>
            <w:vAlign w:val="center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vMerge/>
            <w:shd w:val="clear" w:color="auto" w:fill="auto"/>
            <w:vAlign w:val="center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6" w:type="pc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428" w:type="pc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2019 год</w:t>
            </w:r>
          </w:p>
        </w:tc>
        <w:tc>
          <w:tcPr>
            <w:tcW w:w="398" w:type="pc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2020 год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2021 год</w:t>
            </w:r>
          </w:p>
        </w:tc>
        <w:tc>
          <w:tcPr>
            <w:tcW w:w="378" w:type="pct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2022 год</w:t>
            </w:r>
          </w:p>
        </w:tc>
      </w:tr>
      <w:tr w:rsidR="00CF5F9F" w:rsidRPr="00AF42C9" w:rsidTr="00CF5F9F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Повышение </w:t>
            </w:r>
            <w:proofErr w:type="spellStart"/>
            <w:r>
              <w:rPr>
                <w:rFonts w:ascii="Times New Roman" w:hAnsi="Times New Roman"/>
                <w:color w:val="000000"/>
                <w:sz w:val="20"/>
                <w:szCs w:val="20"/>
              </w:rPr>
              <w:t>энергоэффективности</w:t>
            </w:r>
            <w:proofErr w:type="spellEnd"/>
            <w:r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(прочистка системы отопления)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12 945,6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CF5F9F" w:rsidRPr="00AF42C9" w:rsidTr="00CF5F9F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12 945,6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CF5F9F" w:rsidRPr="00AF42C9" w:rsidTr="00657E57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1.1.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Школы Ханты-Мансийского района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10 986,4</w:t>
            </w:r>
            <w:r w:rsidR="00CF5F9F"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CF5F9F" w:rsidRPr="00AF42C9" w:rsidTr="00657E57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10 986,4</w:t>
            </w:r>
            <w:r w:rsidR="00CF5F9F"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D858B8" w:rsidRPr="00AF42C9" w:rsidTr="00657E57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Дошкольные учреждения Ханты-Мансийского района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1 959,2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D858B8" w:rsidRPr="00AF42C9" w:rsidTr="00657E57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1 959,2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BC63E3" w:rsidRPr="00E07FCC" w:rsidTr="00657E57">
        <w:trPr>
          <w:trHeight w:val="480"/>
        </w:trPr>
        <w:tc>
          <w:tcPr>
            <w:tcW w:w="438" w:type="pct"/>
            <w:vMerge w:val="restar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1306" w:type="pct"/>
            <w:vMerge w:val="restar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proofErr w:type="spellStart"/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Энергосервисные</w:t>
            </w:r>
            <w:proofErr w:type="spellEnd"/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контракты </w:t>
            </w:r>
          </w:p>
        </w:tc>
        <w:tc>
          <w:tcPr>
            <w:tcW w:w="628" w:type="pct"/>
            <w:vMerge w:val="restart"/>
            <w:shd w:val="clear" w:color="auto" w:fill="auto"/>
            <w:vAlign w:val="center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7 044,9</w:t>
            </w: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9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80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7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</w:tr>
      <w:tr w:rsidR="00BC63E3" w:rsidRPr="00E07FCC" w:rsidTr="00657E57">
        <w:trPr>
          <w:trHeight w:val="565"/>
        </w:trPr>
        <w:tc>
          <w:tcPr>
            <w:tcW w:w="438" w:type="pct"/>
            <w:vMerge/>
            <w:vAlign w:val="center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vAlign w:val="center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vAlign w:val="center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7 044,9</w:t>
            </w: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9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80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  <w:tc>
          <w:tcPr>
            <w:tcW w:w="37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</w:tr>
      <w:tr w:rsidR="00BC63E3" w:rsidRPr="004333F6" w:rsidTr="000C1D10">
        <w:trPr>
          <w:trHeight w:val="417"/>
        </w:trPr>
        <w:tc>
          <w:tcPr>
            <w:tcW w:w="2372" w:type="pct"/>
            <w:gridSpan w:val="3"/>
            <w:vMerge w:val="restart"/>
          </w:tcPr>
          <w:p w:rsidR="00BC63E3" w:rsidRPr="00E07FCC" w:rsidRDefault="00BC63E3" w:rsidP="000C1D10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ВСЕГО по мероприятиям в области энергосбережения и повышения энергетической эффективности в бюджетной сфере</w:t>
            </w:r>
          </w:p>
        </w:tc>
        <w:tc>
          <w:tcPr>
            <w:tcW w:w="65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3E3" w:rsidRPr="00AF42C9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80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7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</w:tr>
      <w:tr w:rsidR="00BC63E3" w:rsidRPr="004333F6" w:rsidTr="00657E57">
        <w:trPr>
          <w:trHeight w:val="409"/>
        </w:trPr>
        <w:tc>
          <w:tcPr>
            <w:tcW w:w="2372" w:type="pct"/>
            <w:gridSpan w:val="3"/>
            <w:vMerge/>
            <w:vAlign w:val="center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3E3" w:rsidRPr="00AF42C9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C63E3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80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C63E3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7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C63E3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</w:tr>
    </w:tbl>
    <w:p w:rsidR="00111819" w:rsidRDefault="009179C0" w:rsidP="005A64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0"/>
          <w:szCs w:val="20"/>
        </w:rPr>
        <w:t>* Данные мероприятия включены в соответствии с Приказом Минэнерго России от 11</w:t>
      </w:r>
      <w:r w:rsidR="000C1D10">
        <w:rPr>
          <w:rFonts w:ascii="Times New Roman" w:hAnsi="Times New Roman"/>
          <w:bCs/>
          <w:sz w:val="20"/>
          <w:szCs w:val="20"/>
        </w:rPr>
        <w:t xml:space="preserve"> декабря </w:t>
      </w:r>
      <w:r>
        <w:rPr>
          <w:rFonts w:ascii="Times New Roman" w:hAnsi="Times New Roman"/>
          <w:bCs/>
          <w:sz w:val="20"/>
          <w:szCs w:val="20"/>
        </w:rPr>
        <w:t>2014</w:t>
      </w:r>
      <w:r w:rsidR="000C1D10">
        <w:rPr>
          <w:rFonts w:ascii="Times New Roman" w:hAnsi="Times New Roman"/>
          <w:bCs/>
          <w:sz w:val="20"/>
          <w:szCs w:val="20"/>
        </w:rPr>
        <w:t xml:space="preserve"> года</w:t>
      </w:r>
      <w:r>
        <w:rPr>
          <w:rFonts w:ascii="Times New Roman" w:hAnsi="Times New Roman"/>
          <w:bCs/>
          <w:sz w:val="20"/>
          <w:szCs w:val="20"/>
        </w:rPr>
        <w:t xml:space="preserve"> № 916 «Об утверждении методических рекомендаций по разработке и реализации региональных и муниципальных программ в области энергосбережения и повышения энергетической эффективности» и реализуются в рамках муниципальной программы «</w:t>
      </w:r>
      <w:r w:rsidRPr="00FF649A">
        <w:rPr>
          <w:rFonts w:ascii="Times New Roman" w:hAnsi="Times New Roman"/>
          <w:bCs/>
          <w:sz w:val="20"/>
          <w:szCs w:val="20"/>
        </w:rPr>
        <w:t>Развитие образования в Ханты-Мансийском районе на 2019</w:t>
      </w:r>
      <w:r w:rsidR="000C1D10">
        <w:rPr>
          <w:rFonts w:ascii="Times New Roman" w:hAnsi="Times New Roman"/>
          <w:bCs/>
          <w:sz w:val="20"/>
          <w:szCs w:val="20"/>
        </w:rPr>
        <w:t xml:space="preserve"> – </w:t>
      </w:r>
      <w:r w:rsidRPr="00FF649A">
        <w:rPr>
          <w:rFonts w:ascii="Times New Roman" w:hAnsi="Times New Roman"/>
          <w:bCs/>
          <w:sz w:val="20"/>
          <w:szCs w:val="20"/>
        </w:rPr>
        <w:t>202</w:t>
      </w:r>
      <w:r w:rsidR="0065489F">
        <w:rPr>
          <w:rFonts w:ascii="Times New Roman" w:hAnsi="Times New Roman"/>
          <w:bCs/>
          <w:sz w:val="20"/>
          <w:szCs w:val="20"/>
        </w:rPr>
        <w:t>2</w:t>
      </w:r>
      <w:r w:rsidRPr="00FF649A">
        <w:rPr>
          <w:rFonts w:ascii="Times New Roman" w:hAnsi="Times New Roman"/>
          <w:bCs/>
          <w:sz w:val="20"/>
          <w:szCs w:val="20"/>
        </w:rPr>
        <w:t xml:space="preserve"> годы</w:t>
      </w:r>
      <w:r>
        <w:rPr>
          <w:rFonts w:ascii="Times New Roman" w:hAnsi="Times New Roman"/>
          <w:bCs/>
          <w:sz w:val="20"/>
          <w:szCs w:val="20"/>
        </w:rPr>
        <w:t>».</w:t>
      </w:r>
    </w:p>
    <w:p w:rsidR="000841E8" w:rsidRDefault="000841E8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  <w:sectPr w:rsidR="000841E8" w:rsidSect="00955C71">
          <w:headerReference w:type="default" r:id="rId11"/>
          <w:type w:val="continuous"/>
          <w:pgSz w:w="16838" w:h="11906" w:orient="landscape"/>
          <w:pgMar w:top="1418" w:right="1276" w:bottom="1134" w:left="1559" w:header="284" w:footer="51" w:gutter="0"/>
          <w:cols w:space="708"/>
          <w:docGrid w:linePitch="360"/>
        </w:sectPr>
      </w:pP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lastRenderedPageBreak/>
        <w:t>Приложение 3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районе на 2019 – 2024 годы»</w:t>
      </w:r>
    </w:p>
    <w:p w:rsidR="007D06A9" w:rsidRPr="00A15168" w:rsidRDefault="007D06A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7D06A9" w:rsidRPr="00A15168" w:rsidRDefault="007D06A9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Положение по реализации основного мероприятия:</w:t>
      </w:r>
    </w:p>
    <w:p w:rsidR="007D06A9" w:rsidRPr="00A15168" w:rsidRDefault="00153004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7D06A9" w:rsidRPr="00A15168">
        <w:rPr>
          <w:rFonts w:ascii="Times New Roman" w:hAnsi="Times New Roman"/>
          <w:sz w:val="28"/>
          <w:szCs w:val="28"/>
        </w:rPr>
        <w:t>Федеральный проект «Формирование комфортной городской среды»</w:t>
      </w:r>
    </w:p>
    <w:p w:rsidR="007D06A9" w:rsidRPr="00A15168" w:rsidRDefault="007D06A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Основное мероприятие «Федеральный проект «Формирование комфортной городской среды» (далее – Мероприятие) реализуется по двум направлениям: благоустройство дворовых территорий и благоустройство общественных территорий.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Ответственны</w:t>
      </w:r>
      <w:r w:rsidR="00153004">
        <w:rPr>
          <w:rFonts w:ascii="Times New Roman" w:hAnsi="Times New Roman"/>
          <w:sz w:val="28"/>
          <w:szCs w:val="28"/>
        </w:rPr>
        <w:t>м</w:t>
      </w:r>
      <w:r w:rsidRPr="00A15168">
        <w:rPr>
          <w:rFonts w:ascii="Times New Roman" w:hAnsi="Times New Roman"/>
          <w:sz w:val="28"/>
          <w:szCs w:val="28"/>
        </w:rPr>
        <w:t xml:space="preserve"> исполнител</w:t>
      </w:r>
      <w:r w:rsidR="00153004">
        <w:rPr>
          <w:rFonts w:ascii="Times New Roman" w:hAnsi="Times New Roman"/>
          <w:sz w:val="28"/>
          <w:szCs w:val="28"/>
        </w:rPr>
        <w:t>ем</w:t>
      </w:r>
      <w:r w:rsidRPr="00A15168">
        <w:rPr>
          <w:rFonts w:ascii="Times New Roman" w:hAnsi="Times New Roman"/>
          <w:sz w:val="28"/>
          <w:szCs w:val="28"/>
        </w:rPr>
        <w:t xml:space="preserve"> Мероприятия является </w:t>
      </w:r>
      <w:r w:rsidR="00153004">
        <w:rPr>
          <w:rFonts w:ascii="Times New Roman" w:hAnsi="Times New Roman"/>
          <w:sz w:val="28"/>
          <w:szCs w:val="28"/>
        </w:rPr>
        <w:t>д</w:t>
      </w:r>
      <w:r w:rsidRPr="00A15168">
        <w:rPr>
          <w:rFonts w:ascii="Times New Roman" w:hAnsi="Times New Roman"/>
          <w:sz w:val="28"/>
          <w:szCs w:val="28"/>
        </w:rPr>
        <w:t xml:space="preserve">епартамент строительства, архитектуры и ЖКХ администрации Ханты-Мансийского района, соисполнителями </w:t>
      </w:r>
      <w:r w:rsidRPr="00006694">
        <w:rPr>
          <w:rFonts w:ascii="Times New Roman" w:hAnsi="Times New Roman"/>
          <w:sz w:val="28"/>
          <w:szCs w:val="28"/>
        </w:rPr>
        <w:t>– администрации сельских поселений Ханты-Мансийского района.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По результатам выполненных мероприятий по инвентаризации уровня благоустройства общественных, дворовых территорий, индивидуальных жилых домов и земельных участков, предоставленных для их размещения</w:t>
      </w:r>
      <w:r w:rsidR="00153004">
        <w:rPr>
          <w:rFonts w:ascii="Times New Roman" w:hAnsi="Times New Roman"/>
          <w:sz w:val="28"/>
          <w:szCs w:val="28"/>
        </w:rPr>
        <w:t>,</w:t>
      </w:r>
      <w:r w:rsidRPr="00A15168">
        <w:rPr>
          <w:rFonts w:ascii="Times New Roman" w:hAnsi="Times New Roman"/>
          <w:sz w:val="28"/>
          <w:szCs w:val="28"/>
        </w:rPr>
        <w:t xml:space="preserve"> сформированы адресный перечень дворовых территорий, нуждающихся в благоустройстве</w:t>
      </w:r>
      <w:r w:rsidR="00153004">
        <w:rPr>
          <w:rFonts w:ascii="Times New Roman" w:hAnsi="Times New Roman"/>
          <w:sz w:val="28"/>
          <w:szCs w:val="28"/>
        </w:rPr>
        <w:t>,</w:t>
      </w:r>
      <w:r w:rsidRPr="00A15168">
        <w:rPr>
          <w:rFonts w:ascii="Times New Roman" w:hAnsi="Times New Roman"/>
          <w:sz w:val="28"/>
          <w:szCs w:val="28"/>
        </w:rPr>
        <w:t xml:space="preserve"> и адресный перечень общественных территорий, нуждающихся в благоустройстве, приведены в таблице 1.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Адресный перечень объектов недвижимого имущества соответствует адресным перечням таблицы 1.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При выборе формы участия заинтересованных лиц в выполнении минимального и дополнительного перечня работ по благоустройству дворовых территорий лица могут участвовать в денежной и(или) </w:t>
      </w:r>
      <w:proofErr w:type="gramStart"/>
      <w:r w:rsidRPr="00A15168">
        <w:rPr>
          <w:rFonts w:ascii="Times New Roman" w:hAnsi="Times New Roman"/>
          <w:sz w:val="28"/>
          <w:szCs w:val="28"/>
        </w:rPr>
        <w:t>в не денежной формах</w:t>
      </w:r>
      <w:proofErr w:type="gramEnd"/>
      <w:r w:rsidRPr="00A15168">
        <w:rPr>
          <w:rFonts w:ascii="Times New Roman" w:hAnsi="Times New Roman"/>
          <w:sz w:val="28"/>
          <w:szCs w:val="28"/>
        </w:rPr>
        <w:t xml:space="preserve"> (финансовое и(или) трудовое) в реализации Мероприятия. Доля участия заинтересованных лиц регулируется при реализации портфеля проекта «Жиль</w:t>
      </w:r>
      <w:r w:rsidR="00153004">
        <w:rPr>
          <w:rFonts w:ascii="Times New Roman" w:hAnsi="Times New Roman"/>
          <w:sz w:val="28"/>
          <w:szCs w:val="28"/>
        </w:rPr>
        <w:t>е</w:t>
      </w:r>
      <w:r w:rsidRPr="00A15168">
        <w:rPr>
          <w:rFonts w:ascii="Times New Roman" w:hAnsi="Times New Roman"/>
          <w:sz w:val="28"/>
          <w:szCs w:val="28"/>
        </w:rPr>
        <w:t xml:space="preserve"> и городская среда».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Ответственный исполнител</w:t>
      </w:r>
      <w:r w:rsidR="00711B7A">
        <w:rPr>
          <w:rFonts w:ascii="Times New Roman" w:hAnsi="Times New Roman"/>
          <w:sz w:val="28"/>
          <w:szCs w:val="28"/>
        </w:rPr>
        <w:t>ь и соисполнители Мероприятия в</w:t>
      </w:r>
      <w:r w:rsidRPr="00A15168">
        <w:rPr>
          <w:rFonts w:ascii="Times New Roman" w:hAnsi="Times New Roman"/>
          <w:sz w:val="28"/>
          <w:szCs w:val="28"/>
        </w:rPr>
        <w:t>праве исключить из адресного перечня дворовых и общественных территорий, подлежащих благоустройству в рамках реализации данного Мероприятия, территории, расположенные вблизи многоквартирных домов, физический износ основных конструктивных элем</w:t>
      </w:r>
      <w:r w:rsidR="00153004">
        <w:rPr>
          <w:rFonts w:ascii="Times New Roman" w:hAnsi="Times New Roman"/>
          <w:sz w:val="28"/>
          <w:szCs w:val="28"/>
        </w:rPr>
        <w:t>ентов (фундамент, стены, крыша)</w:t>
      </w:r>
      <w:r w:rsidRPr="00A15168">
        <w:rPr>
          <w:rFonts w:ascii="Times New Roman" w:hAnsi="Times New Roman"/>
          <w:sz w:val="28"/>
          <w:szCs w:val="28"/>
        </w:rPr>
        <w:t xml:space="preserve"> которых превышает 70%, а также территории, которые планируются к изъятию для муниципальных или государственных нужд в соответствии с генеральным планом сельского поселения, при условии одобрения решения об исключении указанной территории из адресного перечня дворовых и общественных территорий.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lastRenderedPageBreak/>
        <w:t>Ответственный исполнитель и соисполнители Мероприятия в праве исключить из адресного перечня дворовых территорий, подлежащих благоустройству в рамках реализации данного Мероприятия,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данной муниципальной программы или не приняли решение о благоустройстве дворовой территории в сроки, установленные муниципальной программой.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Мероприятия реализуются в отношении сформированных земельных участков, на которых расположены многоквартирные дома, работы по благоустройству дворовых территорий которых включ</w:t>
      </w:r>
      <w:r w:rsidR="00153004">
        <w:rPr>
          <w:rFonts w:ascii="Times New Roman" w:hAnsi="Times New Roman"/>
          <w:sz w:val="28"/>
          <w:szCs w:val="28"/>
        </w:rPr>
        <w:t>ены в Мероприятие муниципальной</w:t>
      </w:r>
      <w:r w:rsidRPr="00A15168">
        <w:rPr>
          <w:rFonts w:ascii="Times New Roman" w:hAnsi="Times New Roman"/>
          <w:sz w:val="28"/>
          <w:szCs w:val="28"/>
        </w:rPr>
        <w:t xml:space="preserve"> программы.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Предельная дата заключения соглашений по результатам закупки товаров, работ и услуг для обеспечения муниципальных нужд в целях реализации Мероприятия муниципальной программы не позднее </w:t>
      </w:r>
      <w:r w:rsidR="00153004">
        <w:rPr>
          <w:rFonts w:ascii="Times New Roman" w:hAnsi="Times New Roman"/>
          <w:sz w:val="28"/>
          <w:szCs w:val="28"/>
        </w:rPr>
        <w:br/>
      </w:r>
      <w:r w:rsidRPr="00A15168">
        <w:rPr>
          <w:rFonts w:ascii="Times New Roman" w:hAnsi="Times New Roman"/>
          <w:sz w:val="28"/>
          <w:szCs w:val="28"/>
        </w:rPr>
        <w:t xml:space="preserve">15 мая года предоставления субсидии </w:t>
      </w:r>
      <w:r w:rsidR="00153004">
        <w:rPr>
          <w:rFonts w:ascii="Times New Roman" w:hAnsi="Times New Roman"/>
          <w:sz w:val="28"/>
          <w:szCs w:val="28"/>
        </w:rPr>
        <w:t>–</w:t>
      </w:r>
      <w:r w:rsidRPr="00A15168">
        <w:rPr>
          <w:rFonts w:ascii="Times New Roman" w:hAnsi="Times New Roman"/>
          <w:sz w:val="28"/>
          <w:szCs w:val="28"/>
        </w:rPr>
        <w:t xml:space="preserve"> для заключения соглашений на выполнение работ по благоустройству общественных территорий, не позднее 1 мая года предоставления субсидии </w:t>
      </w:r>
      <w:r w:rsidR="00153004">
        <w:rPr>
          <w:rFonts w:ascii="Times New Roman" w:hAnsi="Times New Roman"/>
          <w:sz w:val="28"/>
          <w:szCs w:val="28"/>
        </w:rPr>
        <w:t>–</w:t>
      </w:r>
      <w:r w:rsidRPr="00A15168">
        <w:rPr>
          <w:rFonts w:ascii="Times New Roman" w:hAnsi="Times New Roman"/>
          <w:sz w:val="28"/>
          <w:szCs w:val="28"/>
        </w:rPr>
        <w:t xml:space="preserve"> для заключения соглашений на выполнение работ по благоустройству дворовых территорий, за исключением случаев: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</w:t>
      </w:r>
      <w:proofErr w:type="spellStart"/>
      <w:r w:rsidRPr="00A15168">
        <w:rPr>
          <w:rFonts w:ascii="Times New Roman" w:hAnsi="Times New Roman"/>
          <w:sz w:val="28"/>
          <w:szCs w:val="28"/>
        </w:rPr>
        <w:t>цифровизации</w:t>
      </w:r>
      <w:proofErr w:type="spellEnd"/>
      <w:r w:rsidRPr="00A15168">
        <w:rPr>
          <w:rFonts w:ascii="Times New Roman" w:hAnsi="Times New Roman"/>
          <w:sz w:val="28"/>
          <w:szCs w:val="28"/>
        </w:rPr>
        <w:t xml:space="preserve"> </w:t>
      </w:r>
      <w:r w:rsidR="00F50EE8">
        <w:rPr>
          <w:rFonts w:ascii="Times New Roman" w:hAnsi="Times New Roman"/>
          <w:sz w:val="28"/>
          <w:szCs w:val="28"/>
        </w:rPr>
        <w:t>муниципального</w:t>
      </w:r>
      <w:r w:rsidRPr="00A15168">
        <w:rPr>
          <w:rFonts w:ascii="Times New Roman" w:hAnsi="Times New Roman"/>
          <w:sz w:val="28"/>
          <w:szCs w:val="28"/>
        </w:rPr>
        <w:t xml:space="preserve">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Обязательным условием при заключении муниципальных контрактов по закупке товаров, работ и услуг для обеспечения муниципальных нужд является срок действия гарантийных обязательств на результаты выполненных работ по благоустройству дворовых и общественных территорий – 3 года.</w:t>
      </w:r>
    </w:p>
    <w:p w:rsidR="007D06A9" w:rsidRPr="00153004" w:rsidRDefault="007D06A9" w:rsidP="00955C71">
      <w:pPr>
        <w:spacing w:after="0" w:line="240" w:lineRule="auto"/>
        <w:ind w:firstLine="708"/>
        <w:jc w:val="right"/>
        <w:rPr>
          <w:rFonts w:ascii="Times New Roman" w:hAnsi="Times New Roman"/>
          <w:sz w:val="16"/>
          <w:szCs w:val="28"/>
        </w:rPr>
      </w:pPr>
    </w:p>
    <w:p w:rsidR="007D06A9" w:rsidRPr="00A15168" w:rsidRDefault="007D06A9" w:rsidP="00955C71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Таблица 1</w:t>
      </w:r>
    </w:p>
    <w:p w:rsidR="007D06A9" w:rsidRPr="00153004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28"/>
        </w:rPr>
      </w:pPr>
    </w:p>
    <w:p w:rsidR="007D06A9" w:rsidRPr="00914B2A" w:rsidRDefault="007D06A9" w:rsidP="00955C71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Адресный перечень дворовых и общественных территорий, подлежащих благоустройству в 2020 – 2022 годах</w:t>
      </w:r>
    </w:p>
    <w:tbl>
      <w:tblPr>
        <w:tblW w:w="5000" w:type="pct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394"/>
        <w:gridCol w:w="8667"/>
      </w:tblGrid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Общественные территории</w:t>
            </w:r>
          </w:p>
        </w:tc>
      </w:tr>
      <w:tr w:rsidR="007D06A9" w:rsidRPr="00914B2A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Ханты-Мансийский район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3004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п.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, ул. 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Киевская, д. 10а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, «Благоустройство парка отдыха «Парк Мечты </w:t>
            </w:r>
          </w:p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в п.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»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Набережная. Благоустройство зоны отдыха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3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Набережная, 4. Обустройство детской игровой площадки</w:t>
            </w:r>
          </w:p>
        </w:tc>
      </w:tr>
      <w:tr w:rsidR="007D06A9" w:rsidRPr="00914B2A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Дворовые территории</w:t>
            </w:r>
          </w:p>
        </w:tc>
      </w:tr>
      <w:tr w:rsidR="007D06A9" w:rsidRPr="00914B2A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Ханты-Мансийский район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4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л. Победы, д. 6а, д. 7а, д. 10а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5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Победы, д. 1а; ул. Поспелова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5а, 7б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6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Поспелова, д. 7б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7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Центральный проезд, д. 1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8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Центральный проезд, д. 7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9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Центральный проезд, д. 11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10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пер. Школьный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2, 2а, 4а, 3а, 6/1, 6а, 7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11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Таежная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1, 13, 2, 3, 5, 6, 7, 8, 9, 10, 11, 12, 14, 15, 16, 18, 19, 4, 20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12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Лесная, д. 18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13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8A5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Лесная, д. 36, 14; ул. Придорожная</w:t>
            </w:r>
            <w:r w:rsidR="005A64E0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30, 30А; ул. Колхозная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9; </w:t>
            </w:r>
          </w:p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ул. Набережная, д. 7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14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Братьев Фирсовых, д. 24а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15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Колхозная, д. 9а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16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Набережная д. 4; ул. Братьев Фирсовых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11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17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</w:t>
            </w: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Селиярово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, ул. Братьев Фирсовых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20, 24; ул. Лесная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8а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18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Старая Набережная, д. 11, 13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19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Старая Набережная, д. 12, 14, 16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20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Старая Набережная, д. 35, 37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21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Ленина, д. 1а; ул. Энтузиастов, д. 2а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22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ул. 60 лет Октября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1а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23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Заводская, д. 8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24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Комсомольская, д. 4, д. 5, д. 5А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25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Комсомольская, д. 7, 7А; ул. Гагарина, д. 10, 12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26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Пионерская, д. 3, 5; ул. Комсомольская, д. 2; ул. Школьная, д. 14, 17, 19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27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5A64E0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>
              <w:rPr>
                <w:rFonts w:ascii="Times New Roman" w:eastAsiaTheme="minorEastAsia" w:hAnsi="Times New Roman"/>
                <w:sz w:val="20"/>
                <w:szCs w:val="20"/>
              </w:rPr>
              <w:t>. Луговской, ул. Ленина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r w:rsidR="007D06A9" w:rsidRPr="00914B2A">
              <w:rPr>
                <w:rFonts w:ascii="Times New Roman" w:eastAsiaTheme="minorEastAsia" w:hAnsi="Times New Roman"/>
                <w:sz w:val="20"/>
                <w:szCs w:val="20"/>
              </w:rPr>
              <w:t>д. 78, 92, 97, 99; ул. Школьная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="007D06A9"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3, 6, 7, 10, 12, 13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28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Ленина, д. 9, 21, 21А, 44, 72, 74, 77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29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proofErr w:type="spellStart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</w:t>
            </w:r>
            <w:proofErr w:type="spellEnd"/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. Луговской, ул. Ленина, д. 8</w:t>
            </w:r>
          </w:p>
        </w:tc>
      </w:tr>
    </w:tbl>
    <w:p w:rsidR="007D06A9" w:rsidRPr="00914B2A" w:rsidRDefault="007D06A9" w:rsidP="00955C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/>
          <w:sz w:val="2"/>
          <w:szCs w:val="2"/>
        </w:rPr>
      </w:pPr>
    </w:p>
    <w:p w:rsidR="007D06A9" w:rsidRPr="00133BFA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D06A9" w:rsidRDefault="007D06A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5422E9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252685" w:rsidRPr="000570AF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11819" w:rsidRPr="00AB30AF" w:rsidRDefault="00111819" w:rsidP="00955C7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AB30AF">
        <w:rPr>
          <w:rFonts w:ascii="Times New Roman" w:hAnsi="Times New Roman"/>
          <w:sz w:val="28"/>
          <w:szCs w:val="28"/>
        </w:rPr>
        <w:lastRenderedPageBreak/>
        <w:t>Визуализированный перечень образцов элементов благоустройства</w:t>
      </w:r>
      <w:r w:rsidRPr="00AB30AF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111819" w:rsidRPr="00AB30AF" w:rsidRDefault="00AB30AF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AB30AF">
        <w:rPr>
          <w:rFonts w:ascii="Times New Roman" w:hAnsi="Times New Roman"/>
          <w:sz w:val="28"/>
          <w:szCs w:val="28"/>
        </w:rPr>
        <w:t>бщественной территории мемориального комплекса «Аллея Славы» по ул. Победы</w:t>
      </w:r>
      <w:r w:rsidR="008818A5">
        <w:rPr>
          <w:rFonts w:ascii="Times New Roman" w:hAnsi="Times New Roman"/>
          <w:sz w:val="28"/>
          <w:szCs w:val="28"/>
        </w:rPr>
        <w:t>,</w:t>
      </w:r>
      <w:r w:rsidRPr="00AB30AF">
        <w:rPr>
          <w:rFonts w:ascii="Times New Roman" w:hAnsi="Times New Roman"/>
          <w:sz w:val="28"/>
          <w:szCs w:val="28"/>
        </w:rPr>
        <w:t xml:space="preserve"> № 3а/1</w:t>
      </w:r>
    </w:p>
    <w:p w:rsidR="008818A5" w:rsidRDefault="008818A5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1819" w:rsidRDefault="00111819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AB30AF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255C64">
        <w:rPr>
          <w:rFonts w:ascii="Times New Roman" w:hAnsi="Times New Roman"/>
          <w:sz w:val="28"/>
          <w:szCs w:val="28"/>
        </w:rPr>
        <w:t>2.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6"/>
        <w:gridCol w:w="3828"/>
      </w:tblGrid>
      <w:tr w:rsidR="00111819" w:rsidTr="00255C64">
        <w:tc>
          <w:tcPr>
            <w:tcW w:w="4086" w:type="dxa"/>
          </w:tcPr>
          <w:p w:rsidR="00111819" w:rsidRDefault="00AB30AF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73AB496" wp14:editId="422E9929">
                  <wp:extent cx="2457450" cy="1724025"/>
                  <wp:effectExtent l="0" t="0" r="0" b="9525"/>
                  <wp:docPr id="42" name="Рисунок 2" descr="Скамейка уличная «Лицей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камейка уличная «Лицей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111819" w:rsidRDefault="00255C64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5F23498" wp14:editId="77D88DE5">
                  <wp:extent cx="1551084" cy="1860605"/>
                  <wp:effectExtent l="0" t="0" r="0" b="6350"/>
                  <wp:docPr id="76" name="Рисунок 76" descr="C:\Users\Абубакиров\Desktop\фонарь 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 descr="C:\Users\Абубакиров\Desktop\фонарь 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569" cy="186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5C64" w:rsidRDefault="00255C64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55C64" w:rsidRDefault="00255C64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55C64" w:rsidTr="00255C64">
        <w:tc>
          <w:tcPr>
            <w:tcW w:w="4086" w:type="dxa"/>
          </w:tcPr>
          <w:p w:rsidR="00255C64" w:rsidRDefault="00255C64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3. </w:t>
            </w:r>
          </w:p>
        </w:tc>
        <w:tc>
          <w:tcPr>
            <w:tcW w:w="3828" w:type="dxa"/>
          </w:tcPr>
          <w:p w:rsidR="00255C64" w:rsidRDefault="00255C64" w:rsidP="00955C71">
            <w:pPr>
              <w:spacing w:after="0" w:line="240" w:lineRule="auto"/>
              <w:rPr>
                <w:noProof/>
              </w:rPr>
            </w:pPr>
            <w:r w:rsidRPr="00556AB6">
              <w:rPr>
                <w:rFonts w:ascii="Times New Roman" w:hAnsi="Times New Roman"/>
                <w:noProof/>
                <w:sz w:val="28"/>
                <w:szCs w:val="28"/>
              </w:rPr>
              <w:t>4</w:t>
            </w:r>
            <w:r>
              <w:rPr>
                <w:noProof/>
              </w:rPr>
              <w:t>.</w:t>
            </w:r>
          </w:p>
        </w:tc>
      </w:tr>
    </w:tbl>
    <w:p w:rsidR="00111819" w:rsidRDefault="00255C64" w:rsidP="00955C71">
      <w:pPr>
        <w:spacing w:after="0" w:line="240" w:lineRule="auto"/>
        <w:rPr>
          <w:noProof/>
        </w:rPr>
      </w:pPr>
      <w:r>
        <w:rPr>
          <w:noProof/>
          <w:sz w:val="24"/>
          <w:szCs w:val="24"/>
        </w:rPr>
        <w:drawing>
          <wp:inline distT="0" distB="0" distL="0" distR="0" wp14:anchorId="56DADB64" wp14:editId="251F6578">
            <wp:extent cx="2076450" cy="1543050"/>
            <wp:effectExtent l="0" t="0" r="0" b="0"/>
            <wp:docPr id="9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0AB6B4" wp14:editId="540FED68">
            <wp:extent cx="2996810" cy="1371600"/>
            <wp:effectExtent l="19050" t="0" r="0" b="0"/>
            <wp:docPr id="202" name="Рисунок 44" descr="C:\Users\chalayaelse\Desktop\каталог\шгеп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halayaelse\Desktop\каталог\шгепш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81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819" w:rsidRDefault="00111819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AB30AF" w:rsidRDefault="00255C64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56AB6">
        <w:rPr>
          <w:rFonts w:ascii="Times New Roman" w:hAnsi="Times New Roman"/>
          <w:sz w:val="28"/>
          <w:szCs w:val="28"/>
        </w:rPr>
        <w:t>5.                                                           6.</w:t>
      </w:r>
    </w:p>
    <w:p w:rsidR="00255C64" w:rsidRDefault="00255C64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288076" cy="1717482"/>
            <wp:effectExtent l="0" t="0" r="7620" b="0"/>
            <wp:docPr id="13" name="Рисунок 13" descr="C:\Users\denis_k\Pictures\мое\#мемы\новые 11\stel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nis_k\Pictures\мое\#мемы\новые 11\stelaa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745" cy="17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                            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56D4DF3" wp14:editId="1D54182E">
            <wp:extent cx="2637199" cy="1717730"/>
            <wp:effectExtent l="0" t="0" r="0" b="0"/>
            <wp:docPr id="187" name="Рисунок 12" descr="C:\Users\chalayaelse\Desktop\Новая папка\606bdc4f7d5d3838e638534b7b7e6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alayaelse\Desktop\Новая папка\606bdc4f7d5d3838e638534b7b7e635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60" cy="1728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0AF" w:rsidRDefault="00AB30AF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B30AF" w:rsidRPr="008818A5" w:rsidRDefault="00AB30AF" w:rsidP="008818A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Перечень</w:t>
      </w:r>
      <w:r w:rsidR="00556AB6" w:rsidRPr="008818A5">
        <w:rPr>
          <w:rFonts w:ascii="Times New Roman" w:hAnsi="Times New Roman"/>
          <w:sz w:val="28"/>
          <w:szCs w:val="28"/>
        </w:rPr>
        <w:t xml:space="preserve"> благоустройства</w:t>
      </w:r>
      <w:r w:rsidRPr="008818A5">
        <w:rPr>
          <w:rFonts w:ascii="Times New Roman" w:hAnsi="Times New Roman"/>
          <w:sz w:val="28"/>
          <w:szCs w:val="28"/>
        </w:rPr>
        <w:t>:</w:t>
      </w:r>
    </w:p>
    <w:p w:rsidR="00AB30AF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255C64" w:rsidRPr="008818A5">
        <w:rPr>
          <w:rFonts w:ascii="Times New Roman" w:hAnsi="Times New Roman"/>
          <w:sz w:val="28"/>
          <w:szCs w:val="28"/>
        </w:rPr>
        <w:t>У</w:t>
      </w:r>
      <w:r w:rsidR="00AB30AF" w:rsidRPr="008818A5">
        <w:rPr>
          <w:rFonts w:ascii="Times New Roman" w:hAnsi="Times New Roman"/>
          <w:sz w:val="28"/>
          <w:szCs w:val="28"/>
        </w:rPr>
        <w:t>становка скамеек – 10 шт</w:t>
      </w:r>
      <w:r w:rsidR="00AB30AF" w:rsidRPr="00556AB6">
        <w:rPr>
          <w:rFonts w:ascii="Times New Roman" w:hAnsi="Times New Roman"/>
          <w:sz w:val="28"/>
          <w:szCs w:val="28"/>
        </w:rPr>
        <w:t>.</w:t>
      </w:r>
    </w:p>
    <w:p w:rsidR="00255C64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255C64" w:rsidRPr="00556AB6">
        <w:rPr>
          <w:rFonts w:ascii="Times New Roman" w:hAnsi="Times New Roman"/>
          <w:sz w:val="28"/>
          <w:szCs w:val="28"/>
        </w:rPr>
        <w:t>Освещение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55C64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255C64" w:rsidRPr="00556AB6">
        <w:rPr>
          <w:rFonts w:ascii="Times New Roman" w:hAnsi="Times New Roman"/>
          <w:sz w:val="28"/>
          <w:szCs w:val="28"/>
        </w:rPr>
        <w:t>Устройство пешеходных зон из тротуарной плитки – 306 кв.</w:t>
      </w:r>
      <w:r w:rsidR="008818A5">
        <w:rPr>
          <w:rFonts w:ascii="Times New Roman" w:hAnsi="Times New Roman"/>
          <w:sz w:val="28"/>
          <w:szCs w:val="28"/>
        </w:rPr>
        <w:t xml:space="preserve"> </w:t>
      </w:r>
      <w:r w:rsidR="00255C64" w:rsidRPr="00556AB6">
        <w:rPr>
          <w:rFonts w:ascii="Times New Roman" w:hAnsi="Times New Roman"/>
          <w:sz w:val="28"/>
          <w:szCs w:val="28"/>
        </w:rPr>
        <w:t>м.</w:t>
      </w:r>
    </w:p>
    <w:p w:rsidR="00255C64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="00255C64" w:rsidRPr="00556AB6">
        <w:rPr>
          <w:rFonts w:ascii="Times New Roman" w:hAnsi="Times New Roman"/>
          <w:sz w:val="28"/>
          <w:szCs w:val="28"/>
        </w:rPr>
        <w:t>Устройство частичного ограждения (забора) – 186 м.</w:t>
      </w:r>
    </w:p>
    <w:p w:rsidR="00255C64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="00255C64" w:rsidRPr="00556AB6">
        <w:rPr>
          <w:rFonts w:ascii="Times New Roman" w:hAnsi="Times New Roman"/>
          <w:sz w:val="28"/>
          <w:szCs w:val="28"/>
        </w:rPr>
        <w:t>Строительство мемориала «Герои труда».</w:t>
      </w:r>
    </w:p>
    <w:p w:rsidR="005A64E0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6. </w:t>
      </w:r>
      <w:r w:rsidR="008818A5">
        <w:rPr>
          <w:rFonts w:ascii="Times New Roman" w:hAnsi="Times New Roman"/>
          <w:sz w:val="28"/>
          <w:szCs w:val="28"/>
        </w:rPr>
        <w:t>О</w:t>
      </w:r>
      <w:r w:rsidR="00255C64" w:rsidRPr="00556AB6">
        <w:rPr>
          <w:rFonts w:ascii="Times New Roman" w:hAnsi="Times New Roman"/>
          <w:sz w:val="28"/>
          <w:szCs w:val="28"/>
        </w:rPr>
        <w:t>зеленение с трудовым участием населения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0048B2" w:rsidRPr="005A64E0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7. </w:t>
      </w:r>
      <w:r w:rsidR="000048B2" w:rsidRPr="005A64E0">
        <w:rPr>
          <w:rFonts w:ascii="Times New Roman" w:hAnsi="Times New Roman"/>
          <w:sz w:val="28"/>
          <w:szCs w:val="28"/>
        </w:rPr>
        <w:t xml:space="preserve">Демонтаж старого тротуара из различных дорожных плит – </w:t>
      </w:r>
      <w:r w:rsidR="008818A5" w:rsidRPr="005A64E0">
        <w:rPr>
          <w:rFonts w:ascii="Times New Roman" w:hAnsi="Times New Roman"/>
          <w:sz w:val="28"/>
          <w:szCs w:val="28"/>
        </w:rPr>
        <w:br/>
        <w:t xml:space="preserve">65,7 м </w:t>
      </w:r>
      <w:r w:rsidR="000048B2" w:rsidRPr="005A64E0">
        <w:rPr>
          <w:rFonts w:ascii="Times New Roman" w:hAnsi="Times New Roman"/>
          <w:sz w:val="28"/>
          <w:szCs w:val="28"/>
        </w:rPr>
        <w:t>п.</w:t>
      </w:r>
    </w:p>
    <w:p w:rsidR="00AB30AF" w:rsidRPr="000048B2" w:rsidRDefault="00AB30AF" w:rsidP="00955C71">
      <w:pPr>
        <w:pStyle w:val="a7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</w:p>
    <w:p w:rsidR="00AB30AF" w:rsidRPr="00AB30AF" w:rsidRDefault="00AB30AF" w:rsidP="00955C71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sz w:val="28"/>
          <w:szCs w:val="28"/>
        </w:rPr>
        <w:t xml:space="preserve">Проект является основой для реализации мероприятий по благоустройству, озеленению, содержанию мест массового отдыха территории сельского поселения </w:t>
      </w:r>
      <w:proofErr w:type="spellStart"/>
      <w:r w:rsidRPr="00AB30AF">
        <w:rPr>
          <w:rFonts w:ascii="Times New Roman" w:hAnsi="Times New Roman"/>
          <w:sz w:val="28"/>
          <w:szCs w:val="28"/>
        </w:rPr>
        <w:t>Горноправдинск</w:t>
      </w:r>
      <w:proofErr w:type="spellEnd"/>
      <w:r w:rsidRPr="00AB30AF">
        <w:rPr>
          <w:rFonts w:ascii="Times New Roman" w:hAnsi="Times New Roman"/>
          <w:sz w:val="28"/>
          <w:szCs w:val="28"/>
        </w:rPr>
        <w:t xml:space="preserve">. </w:t>
      </w:r>
    </w:p>
    <w:p w:rsidR="00AB30AF" w:rsidRPr="00AB30AF" w:rsidRDefault="00AB30AF" w:rsidP="00955C71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B30AF">
        <w:rPr>
          <w:sz w:val="28"/>
          <w:szCs w:val="28"/>
        </w:rPr>
        <w:t>Благоустройство общественной территории мемориального комплекса «Аллея Славы» в п.</w:t>
      </w:r>
      <w:r w:rsidR="008818A5">
        <w:rPr>
          <w:sz w:val="28"/>
          <w:szCs w:val="28"/>
        </w:rPr>
        <w:t xml:space="preserve"> </w:t>
      </w:r>
      <w:proofErr w:type="spellStart"/>
      <w:r w:rsidRPr="00AB30AF">
        <w:rPr>
          <w:sz w:val="28"/>
          <w:szCs w:val="28"/>
        </w:rPr>
        <w:t>Горноправдинск</w:t>
      </w:r>
      <w:proofErr w:type="spellEnd"/>
      <w:r w:rsidRPr="00AB30AF">
        <w:rPr>
          <w:sz w:val="28"/>
          <w:szCs w:val="28"/>
        </w:rPr>
        <w:t xml:space="preserve"> является одним их важнейших мероприятий, так как несет не только функциональное назначение как место отдыха и досуга населения, но и как объект монументального искусства и сохранения, и, в основе своей, воспитания патриотического духа подрастающего поколения, для целей которых создан монумент – памятник Великой Отечественной войны, и будут созданы мемориальные сооружения с именами прославленных земляков, героев труда и в</w:t>
      </w:r>
      <w:r w:rsidR="008818A5">
        <w:rPr>
          <w:sz w:val="28"/>
          <w:szCs w:val="28"/>
        </w:rPr>
        <w:t>оинов-интернационалистов. Также</w:t>
      </w:r>
      <w:r w:rsidRPr="00AB30AF">
        <w:rPr>
          <w:sz w:val="28"/>
          <w:szCs w:val="28"/>
        </w:rPr>
        <w:t xml:space="preserve"> комплекс «Аллея Славы» предполагает элементы озеленения,</w:t>
      </w:r>
      <w:r w:rsidR="005A64E0">
        <w:rPr>
          <w:sz w:val="28"/>
          <w:szCs w:val="28"/>
        </w:rPr>
        <w:t xml:space="preserve"> устройство покрытий, освещение</w:t>
      </w:r>
      <w:r w:rsidRPr="00AB30AF">
        <w:rPr>
          <w:sz w:val="28"/>
          <w:szCs w:val="28"/>
        </w:rPr>
        <w:t xml:space="preserve"> мест отдыха для различного функционального назначения для нужд населения. </w:t>
      </w:r>
    </w:p>
    <w:p w:rsidR="00AB30AF" w:rsidRDefault="008818A5" w:rsidP="008818A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/>
        </w:rPr>
        <w:t>П</w:t>
      </w:r>
      <w:r w:rsidR="00AB30AF" w:rsidRPr="00E253B5">
        <w:rPr>
          <w:rStyle w:val="fontstyle01"/>
          <w:rFonts w:ascii="Times New Roman" w:hAnsi="Times New Roman"/>
        </w:rPr>
        <w:t>лощадь, на которой реализуется проект – 5 803 кв.</w:t>
      </w:r>
      <w:r>
        <w:rPr>
          <w:rStyle w:val="fontstyle01"/>
          <w:rFonts w:ascii="Times New Roman" w:hAnsi="Times New Roman"/>
        </w:rPr>
        <w:t xml:space="preserve"> </w:t>
      </w:r>
      <w:r w:rsidR="00AB30AF" w:rsidRPr="00E253B5">
        <w:rPr>
          <w:rStyle w:val="fontstyle01"/>
          <w:rFonts w:ascii="Times New Roman" w:hAnsi="Times New Roman"/>
        </w:rPr>
        <w:t>м.</w:t>
      </w:r>
    </w:p>
    <w:p w:rsidR="008818A5" w:rsidRPr="00E253B5" w:rsidRDefault="008818A5" w:rsidP="008818A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fontstyle01"/>
          <w:rFonts w:ascii="Times New Roman" w:hAnsi="Times New Roman"/>
          <w:sz w:val="24"/>
          <w:szCs w:val="24"/>
        </w:rPr>
      </w:pPr>
    </w:p>
    <w:p w:rsidR="00AB30AF" w:rsidRDefault="00AB30AF" w:rsidP="00955C71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AB30AF">
        <w:rPr>
          <w:rFonts w:ascii="Times New Roman" w:hAnsi="Times New Roman"/>
          <w:sz w:val="28"/>
          <w:szCs w:val="28"/>
        </w:rPr>
        <w:t>План-схема благоус</w:t>
      </w:r>
      <w:r w:rsidR="005A64E0">
        <w:rPr>
          <w:rFonts w:ascii="Times New Roman" w:hAnsi="Times New Roman"/>
          <w:sz w:val="28"/>
          <w:szCs w:val="28"/>
        </w:rPr>
        <w:t>тройства территории Аллеи Славы</w:t>
      </w:r>
      <w:r w:rsidRPr="00AB30A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32"/>
          <w:szCs w:val="32"/>
        </w:rPr>
        <w:t xml:space="preserve">   </w:t>
      </w:r>
    </w:p>
    <w:p w:rsidR="00D96071" w:rsidRPr="00AB30AF" w:rsidRDefault="00D960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753100" cy="3971925"/>
            <wp:effectExtent l="0" t="0" r="0" b="9525"/>
            <wp:docPr id="19" name="Рисунок 19" descr="C:\1.Рабата\Приоритетные проекты 2018\#Горноправдинск\Аллея славы\готовый без разме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готовый без разметки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Pr="007520FF" w:rsidRDefault="00111819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1819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 wp14:anchorId="6AEC91BD" wp14:editId="109FEF88">
            <wp:extent cx="5760085" cy="3012086"/>
            <wp:effectExtent l="0" t="0" r="0" b="0"/>
            <wp:docPr id="1" name="Рисунок 1" descr="E:\Проект памятника\на печать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оект памятника\на печать\18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81C" w:rsidRDefault="0012281C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11819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60085" cy="3015062"/>
            <wp:effectExtent l="0" t="0" r="0" b="0"/>
            <wp:docPr id="4" name="Рисунок 4" descr="C:\1.Рабата\Приоритетные проекты 2018\#Горноправдинск\Аллея славы\Аллея славы\Аллея слав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Аллея славы\Аллея славы\13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Default="00111819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760085" cy="3015062"/>
            <wp:effectExtent l="0" t="0" r="0" b="0"/>
            <wp:docPr id="5" name="Рисунок 5" descr="C:\1.Рабата\Приоритетные проекты 2018\#Горноправдинск\Аллея славы\Аллея славы\Аллея слав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1.Рабата\Приоритетные проекты 2018\#Горноправдинск\Аллея славы\Аллея славы\Аллея славы\9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0AF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60085" cy="3015062"/>
            <wp:effectExtent l="0" t="0" r="0" b="0"/>
            <wp:docPr id="11" name="Рисунок 11" descr="C:\1.Рабата\Приоритетные проекты 2018\#Горноправдинск\Аллея славы\Аллея славы\Аллея слав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1.Рабата\Приоритетные проекты 2018\#Горноправдинск\Аллея славы\Аллея славы\Аллея славы\11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Pr="008818A5" w:rsidRDefault="00111819" w:rsidP="00955C71">
      <w:pPr>
        <w:spacing w:after="0" w:line="240" w:lineRule="auto"/>
        <w:contextualSpacing/>
        <w:jc w:val="both"/>
        <w:rPr>
          <w:rFonts w:ascii="Times New Roman" w:hAnsi="Times New Roman"/>
          <w:sz w:val="20"/>
          <w:szCs w:val="28"/>
        </w:rPr>
      </w:pPr>
    </w:p>
    <w:p w:rsidR="00241920" w:rsidRPr="00AB30AF" w:rsidRDefault="00241920" w:rsidP="00955C7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AB30AF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AB30AF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8818A5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AB30AF">
        <w:rPr>
          <w:rFonts w:ascii="Times New Roman" w:hAnsi="Times New Roman"/>
          <w:sz w:val="28"/>
          <w:szCs w:val="28"/>
        </w:rPr>
        <w:t>бщественной территории</w:t>
      </w:r>
      <w:r>
        <w:rPr>
          <w:rFonts w:ascii="Times New Roman" w:hAnsi="Times New Roman"/>
          <w:sz w:val="28"/>
          <w:szCs w:val="28"/>
        </w:rPr>
        <w:t xml:space="preserve">: парка отдыха «Парк Мечты </w:t>
      </w:r>
    </w:p>
    <w:p w:rsidR="00241920" w:rsidRPr="00AB30AF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п.</w:t>
      </w:r>
      <w:r w:rsidR="008818A5">
        <w:rPr>
          <w:rFonts w:ascii="Times New Roman" w:hAnsi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Горноправдинск</w:t>
      </w:r>
      <w:proofErr w:type="spellEnd"/>
      <w:r>
        <w:rPr>
          <w:rFonts w:ascii="Times New Roman" w:hAnsi="Times New Roman"/>
          <w:sz w:val="28"/>
          <w:szCs w:val="28"/>
        </w:rPr>
        <w:t xml:space="preserve">» </w:t>
      </w:r>
      <w:r w:rsidRPr="00AB30AF">
        <w:rPr>
          <w:rFonts w:ascii="Times New Roman" w:hAnsi="Times New Roman"/>
          <w:sz w:val="28"/>
          <w:szCs w:val="28"/>
        </w:rPr>
        <w:t xml:space="preserve">по ул. </w:t>
      </w:r>
      <w:r>
        <w:rPr>
          <w:rFonts w:ascii="Times New Roman" w:hAnsi="Times New Roman"/>
          <w:sz w:val="28"/>
          <w:szCs w:val="28"/>
        </w:rPr>
        <w:t>Киевская</w:t>
      </w:r>
      <w:r w:rsidR="008818A5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10а</w:t>
      </w:r>
    </w:p>
    <w:p w:rsidR="00241920" w:rsidRDefault="00241920" w:rsidP="00955C71">
      <w:pPr>
        <w:pStyle w:val="a7"/>
        <w:spacing w:after="0" w:line="240" w:lineRule="auto"/>
        <w:ind w:left="0"/>
        <w:contextualSpacing/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5422E9">
        <w:t xml:space="preserve"> </w:t>
      </w:r>
    </w:p>
    <w:tbl>
      <w:tblPr>
        <w:tblStyle w:val="a3"/>
        <w:tblW w:w="95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6"/>
        <w:gridCol w:w="6023"/>
      </w:tblGrid>
      <w:tr w:rsidR="00241920" w:rsidTr="008818A5">
        <w:tc>
          <w:tcPr>
            <w:tcW w:w="3486" w:type="dxa"/>
          </w:tcPr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76F19998" wp14:editId="2D9E5288">
                  <wp:extent cx="2076450" cy="1543050"/>
                  <wp:effectExtent l="0" t="0" r="0" b="0"/>
                  <wp:docPr id="3" name="Рисунок 36" descr="C:\Documents and Settings\Дурченкова\Рабочий стол\все по дворикам\трот 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Дурченкова\Рабочий стол\все по дворикам\трот 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23" w:type="dxa"/>
          </w:tcPr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object w:dxaOrig="12225" w:dyaOrig="63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0.25pt;height:150pt" o:ole="">
                  <v:imagedata r:id="rId23" o:title=""/>
                </v:shape>
                <o:OLEObject Type="Embed" ProgID="PBrush" ShapeID="_x0000_i1025" DrawAspect="Content" ObjectID="_1654353893" r:id="rId24"/>
              </w:object>
            </w:r>
          </w:p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41920" w:rsidTr="008818A5">
        <w:tc>
          <w:tcPr>
            <w:tcW w:w="3486" w:type="dxa"/>
          </w:tcPr>
          <w:p w:rsidR="00241920" w:rsidRPr="00A0154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6023" w:type="dxa"/>
          </w:tcPr>
          <w:p w:rsidR="00241920" w:rsidRDefault="00241920" w:rsidP="00955C71">
            <w:pPr>
              <w:spacing w:after="0" w:line="240" w:lineRule="auto"/>
              <w:rPr>
                <w:noProof/>
              </w:rPr>
            </w:pPr>
          </w:p>
        </w:tc>
      </w:tr>
    </w:tbl>
    <w:p w:rsidR="00241920" w:rsidRDefault="00241920" w:rsidP="00955C71">
      <w:pPr>
        <w:spacing w:after="0" w:line="240" w:lineRule="auto"/>
        <w:rPr>
          <w:noProof/>
        </w:rPr>
      </w:pPr>
      <w:r w:rsidRPr="00BB55A9">
        <w:rPr>
          <w:noProof/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2DD0FE0E" wp14:editId="45AF1FF9">
            <wp:extent cx="5924550" cy="20955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241920" w:rsidRDefault="00241920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A6A78D5" wp14:editId="11AA7A5E">
            <wp:extent cx="3336865" cy="4800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41" cy="480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241920" w:rsidRDefault="00241920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4252CB5" wp14:editId="3130FD50">
            <wp:extent cx="2124075" cy="1535476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777" cy="153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72AC92" wp14:editId="2D5333F5">
            <wp:extent cx="2409825" cy="19145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988" cy="191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027EB7" w:rsidRDefault="00241920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BFD0C74" wp14:editId="65D39ECC">
            <wp:extent cx="2607031" cy="167640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object w:dxaOrig="11160" w:dyaOrig="9360">
          <v:shape id="_x0000_i1026" type="#_x0000_t75" style="width:165.75pt;height:141pt" o:ole="">
            <v:imagedata r:id="rId30" o:title=""/>
          </v:shape>
          <o:OLEObject Type="Embed" ProgID="PBrush" ShapeID="_x0000_i1026" DrawAspect="Content" ObjectID="_1654353894" r:id="rId31"/>
        </w:object>
      </w:r>
    </w:p>
    <w:p w:rsidR="00241920" w:rsidRPr="008818A5" w:rsidRDefault="00241920" w:rsidP="008818A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 xml:space="preserve">Площадь участка благоустройства составляет </w:t>
      </w:r>
      <w:r>
        <w:rPr>
          <w:rFonts w:ascii="Times New Roman" w:hAnsi="Times New Roman"/>
          <w:sz w:val="28"/>
          <w:szCs w:val="28"/>
        </w:rPr>
        <w:t>541</w:t>
      </w:r>
      <w:r w:rsidR="008818A5">
        <w:rPr>
          <w:rFonts w:ascii="Times New Roman" w:hAnsi="Times New Roman"/>
          <w:sz w:val="28"/>
          <w:szCs w:val="28"/>
        </w:rPr>
        <w:t>0 кв. м, включает п</w:t>
      </w:r>
      <w:r w:rsidRPr="008818A5">
        <w:rPr>
          <w:rFonts w:ascii="Times New Roman" w:hAnsi="Times New Roman"/>
          <w:sz w:val="28"/>
          <w:szCs w:val="28"/>
        </w:rPr>
        <w:t>еречень благоустройства: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 xml:space="preserve">стена для </w:t>
      </w:r>
      <w:proofErr w:type="spellStart"/>
      <w:r w:rsidRPr="002E56F7">
        <w:rPr>
          <w:rFonts w:ascii="Times New Roman" w:hAnsi="Times New Roman"/>
          <w:sz w:val="28"/>
          <w:szCs w:val="28"/>
        </w:rPr>
        <w:t>графити</w:t>
      </w:r>
      <w:proofErr w:type="spellEnd"/>
      <w:r w:rsidRPr="002E56F7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2E56F7">
        <w:rPr>
          <w:rFonts w:ascii="Times New Roman" w:hAnsi="Times New Roman"/>
          <w:sz w:val="28"/>
          <w:szCs w:val="28"/>
        </w:rPr>
        <w:t>роллердром</w:t>
      </w:r>
      <w:proofErr w:type="spellEnd"/>
      <w:r w:rsidRPr="002E56F7">
        <w:rPr>
          <w:rFonts w:ascii="Times New Roman" w:hAnsi="Times New Roman"/>
          <w:sz w:val="28"/>
          <w:szCs w:val="28"/>
        </w:rPr>
        <w:t>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241920" w:rsidRPr="00027EB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фонтан</w:t>
      </w:r>
      <w:r>
        <w:rPr>
          <w:rFonts w:ascii="Times New Roman" w:hAnsi="Times New Roman"/>
          <w:sz w:val="28"/>
          <w:szCs w:val="28"/>
        </w:rPr>
        <w:t>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площадка для национальных игр;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домики для торговли в различных национальных стилях;</w:t>
      </w:r>
    </w:p>
    <w:p w:rsidR="00241920" w:rsidRPr="00A01540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A01540">
        <w:rPr>
          <w:rFonts w:ascii="Times New Roman" w:hAnsi="Times New Roman"/>
          <w:sz w:val="28"/>
          <w:szCs w:val="28"/>
        </w:rPr>
        <w:t>фотозона;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волейбольная площадка;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сцена;</w:t>
      </w:r>
    </w:p>
    <w:p w:rsidR="00241920" w:rsidRDefault="005A64E0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241920" w:rsidRPr="002E56F7">
        <w:rPr>
          <w:rFonts w:ascii="Times New Roman" w:hAnsi="Times New Roman"/>
          <w:sz w:val="28"/>
          <w:szCs w:val="28"/>
        </w:rPr>
        <w:t>зеленение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2E56F7" w:rsidRDefault="00241920" w:rsidP="00955C71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</w:p>
    <w:p w:rsidR="00241920" w:rsidRDefault="00241920" w:rsidP="008818A5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B30AF">
        <w:rPr>
          <w:sz w:val="28"/>
          <w:szCs w:val="28"/>
        </w:rPr>
        <w:t xml:space="preserve">Благоустройство </w:t>
      </w:r>
      <w:r>
        <w:rPr>
          <w:sz w:val="28"/>
          <w:szCs w:val="28"/>
        </w:rPr>
        <w:t xml:space="preserve">парка отдыха «Парк Мечты в </w:t>
      </w:r>
      <w:proofErr w:type="spellStart"/>
      <w:r>
        <w:rPr>
          <w:sz w:val="28"/>
          <w:szCs w:val="28"/>
        </w:rPr>
        <w:t>п.Горноправдинск</w:t>
      </w:r>
      <w:proofErr w:type="spellEnd"/>
      <w:r>
        <w:rPr>
          <w:sz w:val="28"/>
          <w:szCs w:val="28"/>
        </w:rPr>
        <w:t xml:space="preserve">» </w:t>
      </w:r>
      <w:r w:rsidRPr="00AB30AF">
        <w:rPr>
          <w:sz w:val="28"/>
          <w:szCs w:val="28"/>
        </w:rPr>
        <w:t xml:space="preserve">является одним их важнейших мероприятий, </w:t>
      </w:r>
      <w:r>
        <w:rPr>
          <w:sz w:val="28"/>
          <w:szCs w:val="28"/>
        </w:rPr>
        <w:t>реализация которого даст новый импульс развития территории массового пребывания жителей пос</w:t>
      </w:r>
      <w:r w:rsidR="008818A5">
        <w:rPr>
          <w:sz w:val="28"/>
          <w:szCs w:val="28"/>
        </w:rPr>
        <w:t>е</w:t>
      </w:r>
      <w:r>
        <w:rPr>
          <w:sz w:val="28"/>
          <w:szCs w:val="28"/>
        </w:rPr>
        <w:t>лка, предназначенной для</w:t>
      </w:r>
      <w:r w:rsidRPr="00AB30AF">
        <w:rPr>
          <w:sz w:val="28"/>
          <w:szCs w:val="28"/>
        </w:rPr>
        <w:t xml:space="preserve"> отдыха и досуга населения</w:t>
      </w:r>
      <w:r>
        <w:rPr>
          <w:sz w:val="28"/>
          <w:szCs w:val="28"/>
        </w:rPr>
        <w:t>, а также у</w:t>
      </w:r>
      <w:r w:rsidRPr="00590C1F">
        <w:rPr>
          <w:sz w:val="28"/>
          <w:szCs w:val="28"/>
        </w:rPr>
        <w:t>лучш</w:t>
      </w:r>
      <w:r>
        <w:rPr>
          <w:sz w:val="28"/>
          <w:szCs w:val="28"/>
        </w:rPr>
        <w:t>ит</w:t>
      </w:r>
      <w:r w:rsidRPr="00590C1F">
        <w:rPr>
          <w:sz w:val="28"/>
          <w:szCs w:val="28"/>
        </w:rPr>
        <w:t xml:space="preserve"> качеств</w:t>
      </w:r>
      <w:r>
        <w:rPr>
          <w:sz w:val="28"/>
          <w:szCs w:val="28"/>
        </w:rPr>
        <w:t>о</w:t>
      </w:r>
      <w:r w:rsidRPr="00590C1F">
        <w:rPr>
          <w:sz w:val="28"/>
          <w:szCs w:val="28"/>
        </w:rPr>
        <w:t xml:space="preserve"> жизни</w:t>
      </w:r>
      <w:r>
        <w:rPr>
          <w:sz w:val="28"/>
          <w:szCs w:val="28"/>
        </w:rPr>
        <w:t xml:space="preserve">, </w:t>
      </w:r>
      <w:r w:rsidRPr="00590C1F">
        <w:rPr>
          <w:sz w:val="28"/>
          <w:szCs w:val="28"/>
        </w:rPr>
        <w:t>формир</w:t>
      </w:r>
      <w:r>
        <w:rPr>
          <w:sz w:val="28"/>
          <w:szCs w:val="28"/>
        </w:rPr>
        <w:t>уя</w:t>
      </w:r>
      <w:r w:rsidRPr="00590C1F">
        <w:rPr>
          <w:sz w:val="28"/>
          <w:szCs w:val="28"/>
        </w:rPr>
        <w:t xml:space="preserve"> у жителей позитивно</w:t>
      </w:r>
      <w:r>
        <w:rPr>
          <w:sz w:val="28"/>
          <w:szCs w:val="28"/>
        </w:rPr>
        <w:t>е</w:t>
      </w:r>
      <w:r w:rsidRPr="00590C1F">
        <w:rPr>
          <w:sz w:val="28"/>
          <w:szCs w:val="28"/>
        </w:rPr>
        <w:t xml:space="preserve"> восприяти</w:t>
      </w:r>
      <w:r>
        <w:rPr>
          <w:sz w:val="28"/>
          <w:szCs w:val="28"/>
        </w:rPr>
        <w:t>е</w:t>
      </w:r>
      <w:r w:rsidRPr="00590C1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городской </w:t>
      </w:r>
      <w:r w:rsidRPr="00590C1F">
        <w:rPr>
          <w:sz w:val="28"/>
          <w:szCs w:val="28"/>
        </w:rPr>
        <w:t>среды</w:t>
      </w:r>
      <w:r>
        <w:rPr>
          <w:sz w:val="28"/>
          <w:szCs w:val="28"/>
        </w:rPr>
        <w:t>.</w:t>
      </w:r>
    </w:p>
    <w:p w:rsidR="006674BA" w:rsidRDefault="00241920" w:rsidP="008818A5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Парк </w:t>
      </w:r>
      <w:r w:rsidRPr="00AB30AF">
        <w:rPr>
          <w:sz w:val="28"/>
          <w:szCs w:val="28"/>
        </w:rPr>
        <w:t>предполагает элементы озеленения, устройство покрытий, освещение, мест</w:t>
      </w:r>
      <w:r>
        <w:rPr>
          <w:sz w:val="28"/>
          <w:szCs w:val="28"/>
        </w:rPr>
        <w:t>а</w:t>
      </w:r>
      <w:r w:rsidRPr="00AB30AF">
        <w:rPr>
          <w:sz w:val="28"/>
          <w:szCs w:val="28"/>
        </w:rPr>
        <w:t xml:space="preserve"> отдыха различного функционального назначения для нужд населения. </w:t>
      </w:r>
    </w:p>
    <w:p w:rsidR="006674BA" w:rsidRDefault="006674BA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AB30AF">
        <w:rPr>
          <w:rFonts w:ascii="Times New Roman" w:hAnsi="Times New Roman"/>
          <w:sz w:val="28"/>
          <w:szCs w:val="28"/>
        </w:rPr>
        <w:lastRenderedPageBreak/>
        <w:t xml:space="preserve">План-схема благоустройства территории </w:t>
      </w:r>
      <w:r>
        <w:rPr>
          <w:rFonts w:ascii="Times New Roman" w:hAnsi="Times New Roman"/>
          <w:sz w:val="28"/>
          <w:szCs w:val="28"/>
        </w:rPr>
        <w:t>парка Мечты</w:t>
      </w:r>
    </w:p>
    <w:p w:rsidR="00241920" w:rsidRPr="00AB30AF" w:rsidRDefault="00241920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27FDE3E" wp14:editId="7E7D93BC">
            <wp:extent cx="5652503" cy="3422468"/>
            <wp:effectExtent l="0" t="0" r="5715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910" cy="34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  <w:lang w:val="en-US"/>
        </w:rPr>
      </w:pPr>
    </w:p>
    <w:p w:rsidR="0004640B" w:rsidRDefault="0004640B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4640B" w:rsidRPr="00AB30AF" w:rsidRDefault="0004640B" w:rsidP="0004640B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AB30AF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AB30AF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04640B" w:rsidRDefault="0004640B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AB30AF">
        <w:rPr>
          <w:rFonts w:ascii="Times New Roman" w:hAnsi="Times New Roman"/>
          <w:sz w:val="28"/>
          <w:szCs w:val="28"/>
        </w:rPr>
        <w:t>бщественной территории</w:t>
      </w:r>
      <w:r>
        <w:rPr>
          <w:rFonts w:ascii="Times New Roman" w:hAnsi="Times New Roman"/>
          <w:sz w:val="28"/>
          <w:szCs w:val="28"/>
        </w:rPr>
        <w:t xml:space="preserve">: </w:t>
      </w:r>
      <w:r w:rsidRPr="0004640B">
        <w:rPr>
          <w:rFonts w:ascii="Times New Roman" w:hAnsi="Times New Roman"/>
          <w:sz w:val="28"/>
          <w:szCs w:val="28"/>
        </w:rPr>
        <w:t xml:space="preserve">детской </w:t>
      </w:r>
      <w:r w:rsidR="00540D87">
        <w:rPr>
          <w:rFonts w:ascii="Times New Roman" w:hAnsi="Times New Roman"/>
          <w:sz w:val="28"/>
          <w:szCs w:val="28"/>
        </w:rPr>
        <w:t>игровой</w:t>
      </w:r>
      <w:r w:rsidRPr="0004640B">
        <w:rPr>
          <w:rFonts w:ascii="Times New Roman" w:hAnsi="Times New Roman"/>
          <w:sz w:val="28"/>
          <w:szCs w:val="28"/>
        </w:rPr>
        <w:t xml:space="preserve"> площадки в</w:t>
      </w:r>
      <w:r w:rsidR="005F07AA">
        <w:rPr>
          <w:rFonts w:ascii="Times New Roman" w:hAnsi="Times New Roman"/>
          <w:sz w:val="28"/>
          <w:szCs w:val="28"/>
        </w:rPr>
        <w:t xml:space="preserve"> с. </w:t>
      </w:r>
      <w:proofErr w:type="spellStart"/>
      <w:r w:rsidR="005F07AA">
        <w:rPr>
          <w:rFonts w:ascii="Times New Roman" w:hAnsi="Times New Roman"/>
          <w:sz w:val="28"/>
          <w:szCs w:val="28"/>
        </w:rPr>
        <w:t>Селиярово</w:t>
      </w:r>
      <w:proofErr w:type="spellEnd"/>
      <w:r w:rsidR="005F07AA">
        <w:rPr>
          <w:rFonts w:ascii="Times New Roman" w:hAnsi="Times New Roman"/>
          <w:sz w:val="28"/>
          <w:szCs w:val="28"/>
        </w:rPr>
        <w:t xml:space="preserve"> по ул. Набережная, № 4</w:t>
      </w: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noProof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068F9F9A" wp14:editId="4EEA858D">
            <wp:simplePos x="0" y="0"/>
            <wp:positionH relativeFrom="column">
              <wp:posOffset>564515</wp:posOffset>
            </wp:positionH>
            <wp:positionV relativeFrom="paragraph">
              <wp:posOffset>26126</wp:posOffset>
            </wp:positionV>
            <wp:extent cx="4740714" cy="3409405"/>
            <wp:effectExtent l="0" t="0" r="3175" b="635"/>
            <wp:wrapNone/>
            <wp:docPr id="12" name="Рисунок 12" descr="498651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98651_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35"/>
                    <a:stretch/>
                  </pic:blipFill>
                  <pic:spPr bwMode="auto">
                    <a:xfrm>
                      <a:off x="0" y="0"/>
                      <a:ext cx="4753533" cy="341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noProof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5D790C87" wp14:editId="07E27A2D">
            <wp:simplePos x="0" y="0"/>
            <wp:positionH relativeFrom="column">
              <wp:posOffset>616676</wp:posOffset>
            </wp:positionH>
            <wp:positionV relativeFrom="paragraph">
              <wp:posOffset>9525</wp:posOffset>
            </wp:positionV>
            <wp:extent cx="4663440" cy="2781794"/>
            <wp:effectExtent l="0" t="0" r="3810" b="0"/>
            <wp:wrapNone/>
            <wp:docPr id="10" name="Рисунок 10" descr="4b1d3c853633958872a6c4c72b994c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4b1d3c853633958872a6c4c72b994c5f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45"/>
                    <a:stretch/>
                  </pic:blipFill>
                  <pic:spPr bwMode="auto">
                    <a:xfrm>
                      <a:off x="0" y="0"/>
                      <a:ext cx="4663440" cy="278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F07AA" w:rsidRDefault="005F07AA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540D87" w:rsidRDefault="00540D87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540D87" w:rsidRDefault="00540D87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04640B" w:rsidRDefault="005F07AA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EA7AF65" wp14:editId="52006FC3">
            <wp:extent cx="2455817" cy="1985010"/>
            <wp:effectExtent l="0" t="0" r="1905" b="0"/>
            <wp:docPr id="6" name="Picture 2" descr="C:\Users\GordeevNI\Downloads\3Д з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GordeevNI\Downloads\3Д забор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784" cy="20043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22EA2D80" wp14:editId="11491A3D">
            <wp:extent cx="2742565" cy="1981740"/>
            <wp:effectExtent l="0" t="0" r="635" b="0"/>
            <wp:docPr id="7" name="Picture 2" descr="C:\Users\GordeevNI\Downloads\покры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GordeevNI\Downloads\покрытие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57" cy="19933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F07AA" w:rsidRDefault="005F07AA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Ограждения                                                     Резиновая плитка   </w:t>
      </w:r>
    </w:p>
    <w:p w:rsidR="005F07AA" w:rsidRDefault="005F07AA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4640B" w:rsidRDefault="005F07AA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13867F9" wp14:editId="2BF99D04">
            <wp:extent cx="2752698" cy="1998617"/>
            <wp:effectExtent l="0" t="0" r="0" b="1905"/>
            <wp:docPr id="1026" name="Picture 2" descr="C:\Users\GordeevNI\Downloads\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GordeevNI\Downloads\спорт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26" cy="20031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4640B" w:rsidRDefault="005F07AA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Уличные тренажеры</w:t>
      </w:r>
    </w:p>
    <w:p w:rsidR="000E0376" w:rsidRDefault="000E0376" w:rsidP="00540D87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10DE1" w:rsidRDefault="00010DE1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010DE1">
        <w:rPr>
          <w:rFonts w:ascii="Times New Roman" w:hAnsi="Times New Roman"/>
          <w:sz w:val="28"/>
          <w:szCs w:val="28"/>
        </w:rPr>
        <w:lastRenderedPageBreak/>
        <w:t xml:space="preserve">Площадь участка благоустройства составляет </w:t>
      </w:r>
      <w:r w:rsidR="004F5F4A">
        <w:rPr>
          <w:rFonts w:ascii="Times New Roman" w:hAnsi="Times New Roman"/>
          <w:sz w:val="28"/>
          <w:szCs w:val="28"/>
        </w:rPr>
        <w:t>1 372,2</w:t>
      </w:r>
      <w:r w:rsidRPr="00010DE1">
        <w:rPr>
          <w:rFonts w:ascii="Times New Roman" w:hAnsi="Times New Roman"/>
          <w:sz w:val="28"/>
          <w:szCs w:val="28"/>
        </w:rPr>
        <w:t xml:space="preserve"> кв. м, включает перечень благоустройства:</w:t>
      </w:r>
    </w:p>
    <w:p w:rsidR="00540D87" w:rsidRPr="00540D87" w:rsidRDefault="00540D87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40D87">
        <w:rPr>
          <w:rFonts w:ascii="Times New Roman" w:hAnsi="Times New Roman"/>
          <w:sz w:val="28"/>
          <w:szCs w:val="28"/>
        </w:rPr>
        <w:t>устройство покрытия из резиновой плитки</w:t>
      </w:r>
    </w:p>
    <w:p w:rsidR="00540D87" w:rsidRPr="00540D87" w:rsidRDefault="00540D87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40D87">
        <w:rPr>
          <w:rFonts w:ascii="Times New Roman" w:hAnsi="Times New Roman"/>
          <w:sz w:val="28"/>
          <w:szCs w:val="28"/>
        </w:rPr>
        <w:t>устройство ограждения</w:t>
      </w:r>
    </w:p>
    <w:p w:rsidR="00540D87" w:rsidRPr="00540D87" w:rsidRDefault="00540D87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40D87">
        <w:rPr>
          <w:rFonts w:ascii="Times New Roman" w:hAnsi="Times New Roman"/>
          <w:sz w:val="28"/>
          <w:szCs w:val="28"/>
        </w:rPr>
        <w:t>монтаж малых архитектурных форм</w:t>
      </w:r>
      <w:r w:rsidR="005444FC">
        <w:rPr>
          <w:rFonts w:ascii="Times New Roman" w:hAnsi="Times New Roman"/>
          <w:sz w:val="28"/>
          <w:szCs w:val="28"/>
        </w:rPr>
        <w:t xml:space="preserve"> (урн, скамеек и т.д.)</w:t>
      </w:r>
    </w:p>
    <w:p w:rsidR="00540D87" w:rsidRDefault="00540D87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40D87">
        <w:rPr>
          <w:rFonts w:ascii="Times New Roman" w:hAnsi="Times New Roman"/>
          <w:sz w:val="28"/>
          <w:szCs w:val="28"/>
        </w:rPr>
        <w:t>устройство освещения</w:t>
      </w:r>
    </w:p>
    <w:p w:rsidR="0004640B" w:rsidRDefault="0004640B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10DE1" w:rsidRDefault="005536CA" w:rsidP="005536C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536CA">
        <w:rPr>
          <w:rFonts w:ascii="Times New Roman" w:hAnsi="Times New Roman"/>
          <w:sz w:val="28"/>
          <w:szCs w:val="28"/>
        </w:rPr>
        <w:t xml:space="preserve">Благоустройство района </w:t>
      </w:r>
      <w:r>
        <w:rPr>
          <w:rFonts w:ascii="Times New Roman" w:hAnsi="Times New Roman"/>
          <w:sz w:val="28"/>
          <w:szCs w:val="28"/>
        </w:rPr>
        <w:t xml:space="preserve">по ул. </w:t>
      </w:r>
      <w:proofErr w:type="spellStart"/>
      <w:r>
        <w:rPr>
          <w:rFonts w:ascii="Times New Roman" w:hAnsi="Times New Roman"/>
          <w:sz w:val="28"/>
          <w:szCs w:val="28"/>
        </w:rPr>
        <w:t>Набережнойв</w:t>
      </w:r>
      <w:proofErr w:type="spellEnd"/>
      <w:r>
        <w:rPr>
          <w:rFonts w:ascii="Times New Roman" w:hAnsi="Times New Roman"/>
          <w:sz w:val="28"/>
          <w:szCs w:val="28"/>
        </w:rPr>
        <w:t xml:space="preserve"> в с. </w:t>
      </w:r>
      <w:proofErr w:type="spellStart"/>
      <w:r>
        <w:rPr>
          <w:rFonts w:ascii="Times New Roman" w:hAnsi="Times New Roman"/>
          <w:sz w:val="28"/>
          <w:szCs w:val="28"/>
        </w:rPr>
        <w:t>Селиярово</w:t>
      </w:r>
      <w:proofErr w:type="spellEnd"/>
      <w:r>
        <w:rPr>
          <w:rFonts w:ascii="Times New Roman" w:hAnsi="Times New Roman"/>
          <w:sz w:val="28"/>
          <w:szCs w:val="28"/>
        </w:rPr>
        <w:t xml:space="preserve"> детской </w:t>
      </w:r>
      <w:r w:rsidR="001D2E29">
        <w:rPr>
          <w:rFonts w:ascii="Times New Roman" w:hAnsi="Times New Roman"/>
          <w:sz w:val="28"/>
          <w:szCs w:val="28"/>
        </w:rPr>
        <w:t xml:space="preserve">игровой </w:t>
      </w:r>
      <w:r>
        <w:rPr>
          <w:rFonts w:ascii="Times New Roman" w:hAnsi="Times New Roman"/>
          <w:sz w:val="28"/>
          <w:szCs w:val="28"/>
        </w:rPr>
        <w:t>площадкой</w:t>
      </w:r>
      <w:r w:rsidRPr="005536CA">
        <w:rPr>
          <w:rFonts w:ascii="Times New Roman" w:hAnsi="Times New Roman"/>
          <w:sz w:val="28"/>
          <w:szCs w:val="28"/>
        </w:rPr>
        <w:t>, предназначенной</w:t>
      </w:r>
      <w:r w:rsidR="001D2E29">
        <w:rPr>
          <w:rFonts w:ascii="Times New Roman" w:hAnsi="Times New Roman"/>
          <w:sz w:val="28"/>
          <w:szCs w:val="28"/>
        </w:rPr>
        <w:t xml:space="preserve"> для отдыха и культурного времяпровождения населения, улучшит качество жизни</w:t>
      </w:r>
      <w:r w:rsidRPr="005536CA">
        <w:rPr>
          <w:rFonts w:ascii="Times New Roman" w:hAnsi="Times New Roman"/>
          <w:sz w:val="28"/>
          <w:szCs w:val="28"/>
        </w:rPr>
        <w:t xml:space="preserve"> формируя у жителей позитивное восприятие городской среды.</w:t>
      </w:r>
    </w:p>
    <w:p w:rsidR="00D46921" w:rsidRDefault="00D46921" w:rsidP="005536C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D46921" w:rsidRPr="00D46921" w:rsidRDefault="00D46921" w:rsidP="00D46921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D46921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</w:p>
    <w:p w:rsidR="00D46921" w:rsidRDefault="00D46921" w:rsidP="00D46921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D46921">
        <w:rPr>
          <w:rFonts w:ascii="Times New Roman" w:hAnsi="Times New Roman"/>
          <w:sz w:val="28"/>
          <w:szCs w:val="28"/>
        </w:rPr>
        <w:t>общественной территории: зона отдыха в п. Кедровый по ул. Набережная</w:t>
      </w:r>
    </w:p>
    <w:p w:rsidR="0004640B" w:rsidRDefault="0004640B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sz w:val="24"/>
          <w:szCs w:val="24"/>
        </w:rPr>
        <w:drawing>
          <wp:inline distT="0" distB="0" distL="0" distR="0" wp14:anchorId="3299A1BD" wp14:editId="4ADEA59A">
            <wp:extent cx="2076450" cy="1543050"/>
            <wp:effectExtent l="0" t="0" r="0" b="0"/>
            <wp:docPr id="27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A83EBE5" wp14:editId="11FDA010">
            <wp:extent cx="2607031" cy="167640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</w:pPr>
      <w:r>
        <w:object w:dxaOrig="11160" w:dyaOrig="9360">
          <v:shape id="_x0000_i1027" type="#_x0000_t75" style="width:165.75pt;height:141pt" o:ole="">
            <v:imagedata r:id="rId30" o:title=""/>
          </v:shape>
          <o:OLEObject Type="Embed" ProgID="PBrush" ShapeID="_x0000_i1027" DrawAspect="Content" ObjectID="_1654353895" r:id="rId38"/>
        </w:object>
      </w:r>
      <w:r>
        <w:t xml:space="preserve">    </w:t>
      </w:r>
      <w:r>
        <w:rPr>
          <w:noProof/>
        </w:rPr>
        <w:drawing>
          <wp:inline distT="0" distB="0" distL="0" distR="0" wp14:anchorId="49F2408E" wp14:editId="6DA37102">
            <wp:extent cx="2637155" cy="1717675"/>
            <wp:effectExtent l="0" t="0" r="0" b="0"/>
            <wp:docPr id="29" name="Рисунок 12" descr="C:\Users\chalayaelse\Desktop\Новая папка\606bdc4f7d5d3838e638534b7b7e63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2" descr="C:\Users\chalayaelse\Desktop\Новая папка\606bdc4f7d5d3838e638534b7b7e6353.jpg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71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contextualSpacing/>
        <w:jc w:val="center"/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233495F" wp14:editId="74928DDC">
            <wp:extent cx="1550670" cy="1860550"/>
            <wp:effectExtent l="0" t="0" r="0" b="6350"/>
            <wp:docPr id="30" name="Рисунок 30" descr="C:\Users\Абубакиров\Desktop\фонарь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 descr="C:\Users\Абубакиров\Desktop\фонарь 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355934A6" wp14:editId="3A45845E">
            <wp:extent cx="2996565" cy="1371600"/>
            <wp:effectExtent l="0" t="0" r="0" b="0"/>
            <wp:docPr id="31" name="Рисунок 44" descr="C:\Users\chalayaelse\Desktop\каталог\шгепш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44" descr="C:\Users\chalayaelse\Desktop\каталог\шгепш.jpg"/>
                    <pic:cNvPicPr/>
                  </pic:nvPicPr>
                  <pic:blipFill>
                    <a:blip r:embed="rId15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6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8818A5" w:rsidRDefault="00241920" w:rsidP="008818A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 xml:space="preserve">Площадь участка благоустройства составляет </w:t>
      </w:r>
      <w:r>
        <w:rPr>
          <w:rFonts w:ascii="Times New Roman" w:hAnsi="Times New Roman"/>
          <w:sz w:val="28"/>
          <w:szCs w:val="28"/>
        </w:rPr>
        <w:t>4952</w:t>
      </w:r>
      <w:r w:rsidRPr="002E56F7">
        <w:rPr>
          <w:rFonts w:ascii="Times New Roman" w:hAnsi="Times New Roman"/>
          <w:sz w:val="28"/>
          <w:szCs w:val="28"/>
        </w:rPr>
        <w:t xml:space="preserve"> кв.</w:t>
      </w:r>
      <w:r w:rsidR="008818A5">
        <w:rPr>
          <w:rFonts w:ascii="Times New Roman" w:hAnsi="Times New Roman"/>
          <w:sz w:val="28"/>
          <w:szCs w:val="28"/>
        </w:rPr>
        <w:t xml:space="preserve"> </w:t>
      </w:r>
      <w:r w:rsidRPr="002E56F7">
        <w:rPr>
          <w:rFonts w:ascii="Times New Roman" w:hAnsi="Times New Roman"/>
          <w:sz w:val="28"/>
          <w:szCs w:val="28"/>
        </w:rPr>
        <w:t>м, включает</w:t>
      </w:r>
      <w:r w:rsidR="008818A5">
        <w:rPr>
          <w:rFonts w:ascii="Times New Roman" w:hAnsi="Times New Roman"/>
          <w:sz w:val="28"/>
          <w:szCs w:val="28"/>
        </w:rPr>
        <w:t xml:space="preserve"> </w:t>
      </w:r>
      <w:r w:rsidR="008818A5" w:rsidRPr="008818A5">
        <w:rPr>
          <w:rFonts w:ascii="Times New Roman" w:hAnsi="Times New Roman"/>
          <w:sz w:val="28"/>
          <w:szCs w:val="28"/>
        </w:rPr>
        <w:t>перечень благоустройства: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спортивная площадка;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площадка для детей;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площадка для отдыха;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сквер;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озеленение</w:t>
      </w:r>
      <w:r>
        <w:rPr>
          <w:rFonts w:ascii="Times New Roman" w:hAnsi="Times New Roman"/>
          <w:sz w:val="28"/>
          <w:szCs w:val="28"/>
        </w:rPr>
        <w:t>.</w:t>
      </w:r>
    </w:p>
    <w:p w:rsidR="00241920" w:rsidRDefault="00241920" w:rsidP="00955C71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sz w:val="28"/>
          <w:szCs w:val="28"/>
        </w:rPr>
        <w:t>План-схема благоустройства территории</w:t>
      </w:r>
      <w:r>
        <w:rPr>
          <w:rFonts w:ascii="Times New Roman" w:hAnsi="Times New Roman"/>
          <w:sz w:val="28"/>
          <w:szCs w:val="28"/>
        </w:rPr>
        <w:t xml:space="preserve"> по ул.</w:t>
      </w:r>
      <w:r w:rsidR="008818A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Набережная:</w:t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7F3EF9B" wp14:editId="043BBE8A">
            <wp:extent cx="5386997" cy="3043531"/>
            <wp:effectExtent l="0" t="0" r="4445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103" cy="304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8818A5" w:rsidRDefault="008818A5" w:rsidP="00955C7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8818A5" w:rsidRDefault="008818A5" w:rsidP="00955C7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t>Спортивная площадка</w:t>
      </w: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241920" w:rsidRPr="00C10261" w:rsidRDefault="00241920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en-US"/>
        </w:rPr>
      </w:pPr>
      <w:r>
        <w:rPr>
          <w:rFonts w:ascii="Times New Roman" w:hAnsi="Times New Roman"/>
          <w:bCs/>
          <w:noProof/>
          <w:sz w:val="28"/>
          <w:szCs w:val="28"/>
        </w:rPr>
        <w:drawing>
          <wp:inline distT="0" distB="0" distL="0" distR="0" wp14:anchorId="03097493" wp14:editId="1CC9E6F9">
            <wp:extent cx="4289107" cy="3438525"/>
            <wp:effectExtent l="0" t="0" r="0" b="0"/>
            <wp:docPr id="33" name="Рисунок 33" descr="C:\Users\OLEINI~1\AppData\Local\Temp\Rar$DIa0.68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EINI~1\AppData\Local\Temp\Rar$DIa0.684\3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107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en-US"/>
        </w:rPr>
      </w:pPr>
    </w:p>
    <w:p w:rsidR="00241920" w:rsidRPr="00C1628B" w:rsidRDefault="00241920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Детская площадка</w:t>
      </w: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8AEA173" wp14:editId="2E746BBB">
            <wp:extent cx="4600575" cy="3124200"/>
            <wp:effectExtent l="0" t="0" r="0" b="0"/>
            <wp:docPr id="34" name="Рисунок 34" descr="C:\Users\OLEINI~1\AppData\Local\Temp\Rar$DIa0.572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EINI~1\AppData\Local\Temp\Rar$DIa0.572\2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982" cy="312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241920" w:rsidRPr="00C1628B" w:rsidRDefault="00241920" w:rsidP="00955C71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B30AF">
        <w:rPr>
          <w:sz w:val="28"/>
          <w:szCs w:val="28"/>
        </w:rPr>
        <w:t xml:space="preserve">Благоустройство </w:t>
      </w:r>
      <w:r>
        <w:rPr>
          <w:sz w:val="28"/>
          <w:szCs w:val="28"/>
        </w:rPr>
        <w:t>района набережной в п.</w:t>
      </w:r>
      <w:r w:rsidR="008818A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Кедровый </w:t>
      </w:r>
      <w:r w:rsidRPr="00AB30AF">
        <w:rPr>
          <w:sz w:val="28"/>
          <w:szCs w:val="28"/>
        </w:rPr>
        <w:t>является одним и</w:t>
      </w:r>
      <w:r w:rsidR="008818A5">
        <w:rPr>
          <w:sz w:val="28"/>
          <w:szCs w:val="28"/>
        </w:rPr>
        <w:t>з</w:t>
      </w:r>
      <w:r w:rsidRPr="00AB30AF">
        <w:rPr>
          <w:sz w:val="28"/>
          <w:szCs w:val="28"/>
        </w:rPr>
        <w:t xml:space="preserve"> важн</w:t>
      </w:r>
      <w:r w:rsidR="008818A5">
        <w:rPr>
          <w:sz w:val="28"/>
          <w:szCs w:val="28"/>
        </w:rPr>
        <w:t>ейших</w:t>
      </w:r>
      <w:r w:rsidRPr="00AB30AF">
        <w:rPr>
          <w:sz w:val="28"/>
          <w:szCs w:val="28"/>
        </w:rPr>
        <w:t xml:space="preserve"> мероприяти</w:t>
      </w:r>
      <w:r w:rsidR="008818A5">
        <w:rPr>
          <w:sz w:val="28"/>
          <w:szCs w:val="28"/>
        </w:rPr>
        <w:t>й</w:t>
      </w:r>
      <w:r w:rsidRPr="00AB30AF">
        <w:rPr>
          <w:sz w:val="28"/>
          <w:szCs w:val="28"/>
        </w:rPr>
        <w:t xml:space="preserve">, </w:t>
      </w:r>
      <w:r>
        <w:rPr>
          <w:sz w:val="28"/>
          <w:szCs w:val="28"/>
        </w:rPr>
        <w:t>реализация которого даст новый импульс развития территории массового пребывания жителей пос</w:t>
      </w:r>
      <w:r w:rsidR="008818A5">
        <w:rPr>
          <w:sz w:val="28"/>
          <w:szCs w:val="28"/>
        </w:rPr>
        <w:t>е</w:t>
      </w:r>
      <w:r>
        <w:rPr>
          <w:sz w:val="28"/>
          <w:szCs w:val="28"/>
        </w:rPr>
        <w:t xml:space="preserve">лка, </w:t>
      </w:r>
      <w:r>
        <w:rPr>
          <w:sz w:val="28"/>
          <w:szCs w:val="28"/>
        </w:rPr>
        <w:lastRenderedPageBreak/>
        <w:t>предназначенной для</w:t>
      </w:r>
      <w:r w:rsidRPr="00AB30AF">
        <w:rPr>
          <w:sz w:val="28"/>
          <w:szCs w:val="28"/>
        </w:rPr>
        <w:t xml:space="preserve"> отдыха и досуга населения</w:t>
      </w:r>
      <w:r>
        <w:rPr>
          <w:sz w:val="28"/>
          <w:szCs w:val="28"/>
        </w:rPr>
        <w:t>, а также у</w:t>
      </w:r>
      <w:r w:rsidRPr="00590C1F">
        <w:rPr>
          <w:sz w:val="28"/>
          <w:szCs w:val="28"/>
        </w:rPr>
        <w:t>лучш</w:t>
      </w:r>
      <w:r>
        <w:rPr>
          <w:sz w:val="28"/>
          <w:szCs w:val="28"/>
        </w:rPr>
        <w:t>ит</w:t>
      </w:r>
      <w:r w:rsidRPr="00590C1F">
        <w:rPr>
          <w:sz w:val="28"/>
          <w:szCs w:val="28"/>
        </w:rPr>
        <w:t xml:space="preserve"> качеств</w:t>
      </w:r>
      <w:r>
        <w:rPr>
          <w:sz w:val="28"/>
          <w:szCs w:val="28"/>
        </w:rPr>
        <w:t>о</w:t>
      </w:r>
      <w:r w:rsidRPr="00590C1F">
        <w:rPr>
          <w:sz w:val="28"/>
          <w:szCs w:val="28"/>
        </w:rPr>
        <w:t xml:space="preserve"> жизни</w:t>
      </w:r>
      <w:r>
        <w:rPr>
          <w:sz w:val="28"/>
          <w:szCs w:val="28"/>
        </w:rPr>
        <w:t xml:space="preserve">, </w:t>
      </w:r>
      <w:r w:rsidRPr="00590C1F">
        <w:rPr>
          <w:sz w:val="28"/>
          <w:szCs w:val="28"/>
        </w:rPr>
        <w:t>формир</w:t>
      </w:r>
      <w:r>
        <w:rPr>
          <w:sz w:val="28"/>
          <w:szCs w:val="28"/>
        </w:rPr>
        <w:t>уя</w:t>
      </w:r>
      <w:r w:rsidRPr="00590C1F">
        <w:rPr>
          <w:sz w:val="28"/>
          <w:szCs w:val="28"/>
        </w:rPr>
        <w:t xml:space="preserve"> у жителей позитивно</w:t>
      </w:r>
      <w:r>
        <w:rPr>
          <w:sz w:val="28"/>
          <w:szCs w:val="28"/>
        </w:rPr>
        <w:t>е</w:t>
      </w:r>
      <w:r w:rsidRPr="00590C1F">
        <w:rPr>
          <w:sz w:val="28"/>
          <w:szCs w:val="28"/>
        </w:rPr>
        <w:t xml:space="preserve"> восприяти</w:t>
      </w:r>
      <w:r>
        <w:rPr>
          <w:sz w:val="28"/>
          <w:szCs w:val="28"/>
        </w:rPr>
        <w:t>е</w:t>
      </w:r>
      <w:r w:rsidRPr="00590C1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городской </w:t>
      </w:r>
      <w:r w:rsidRPr="00590C1F">
        <w:rPr>
          <w:sz w:val="28"/>
          <w:szCs w:val="28"/>
        </w:rPr>
        <w:t>среды</w:t>
      </w:r>
      <w:r>
        <w:rPr>
          <w:sz w:val="28"/>
          <w:szCs w:val="28"/>
        </w:rPr>
        <w:t>.</w:t>
      </w:r>
    </w:p>
    <w:p w:rsidR="00241920" w:rsidRPr="00AB30AF" w:rsidRDefault="00241920" w:rsidP="00955C71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Набережная </w:t>
      </w:r>
      <w:r w:rsidRPr="00AB30AF">
        <w:rPr>
          <w:sz w:val="28"/>
          <w:szCs w:val="28"/>
        </w:rPr>
        <w:t>предполагает элементы озеленения, устройство покрытий, освещение, мест</w:t>
      </w:r>
      <w:r>
        <w:rPr>
          <w:sz w:val="28"/>
          <w:szCs w:val="28"/>
        </w:rPr>
        <w:t>а</w:t>
      </w:r>
      <w:r w:rsidRPr="00AB30AF">
        <w:rPr>
          <w:sz w:val="28"/>
          <w:szCs w:val="28"/>
        </w:rPr>
        <w:t xml:space="preserve"> отдыха различного функционального назначения для нужд населения. </w:t>
      </w:r>
    </w:p>
    <w:p w:rsidR="00241920" w:rsidRPr="00C10261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0570AF" w:rsidRDefault="00241920" w:rsidP="00955C7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0570AF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0570AF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241920" w:rsidRPr="000570AF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дворовых </w:t>
      </w:r>
      <w:r w:rsidRPr="000570AF">
        <w:rPr>
          <w:rFonts w:ascii="Times New Roman" w:hAnsi="Times New Roman"/>
          <w:bCs/>
          <w:sz w:val="28"/>
          <w:szCs w:val="28"/>
        </w:rPr>
        <w:t xml:space="preserve">придомовых территорий и </w:t>
      </w:r>
      <w:proofErr w:type="spellStart"/>
      <w:r w:rsidRPr="000570AF">
        <w:rPr>
          <w:rFonts w:ascii="Times New Roman" w:hAnsi="Times New Roman"/>
          <w:bCs/>
          <w:sz w:val="28"/>
          <w:szCs w:val="28"/>
        </w:rPr>
        <w:t>междворовых</w:t>
      </w:r>
      <w:proofErr w:type="spellEnd"/>
      <w:r w:rsidRPr="000570AF">
        <w:rPr>
          <w:rFonts w:ascii="Times New Roman" w:hAnsi="Times New Roman"/>
          <w:bCs/>
          <w:sz w:val="28"/>
          <w:szCs w:val="28"/>
        </w:rPr>
        <w:t xml:space="preserve"> проездов </w:t>
      </w:r>
      <w:r>
        <w:rPr>
          <w:rFonts w:ascii="Times New Roman" w:hAnsi="Times New Roman"/>
          <w:bCs/>
          <w:sz w:val="28"/>
          <w:szCs w:val="28"/>
        </w:rPr>
        <w:t>в населенных пунктах Ханты-Мансийского района</w:t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8818A5" w:rsidRPr="000570AF" w:rsidRDefault="008818A5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0570AF" w:rsidRDefault="00241920" w:rsidP="00955C71">
      <w:pPr>
        <w:pStyle w:val="a7"/>
        <w:spacing w:after="0" w:line="240" w:lineRule="auto"/>
        <w:ind w:left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0570AF">
        <w:rPr>
          <w:rFonts w:ascii="Times New Roman" w:hAnsi="Times New Roman"/>
          <w:sz w:val="28"/>
          <w:szCs w:val="28"/>
        </w:rPr>
        <w:t>2.</w:t>
      </w:r>
    </w:p>
    <w:p w:rsidR="00241920" w:rsidRDefault="00241920" w:rsidP="00955C71">
      <w:pPr>
        <w:spacing w:after="0" w:line="240" w:lineRule="auto"/>
      </w:pPr>
      <w:r w:rsidRPr="005422E9">
        <w:rPr>
          <w:noProof/>
        </w:rPr>
        <w:drawing>
          <wp:inline distT="0" distB="0" distL="0" distR="0" wp14:anchorId="4355AC31" wp14:editId="48BBA3AD">
            <wp:extent cx="2457450" cy="2095500"/>
            <wp:effectExtent l="0" t="0" r="0" b="0"/>
            <wp:docPr id="35" name="Рисунок 35" descr="002202 - Скамья садово-парковая на металлических нож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2202 - Скамья садово-парковая на металлических ножках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2E9">
        <w:t xml:space="preserve"> </w:t>
      </w:r>
      <w:r w:rsidRPr="005422E9">
        <w:rPr>
          <w:noProof/>
        </w:rPr>
        <w:drawing>
          <wp:inline distT="0" distB="0" distL="0" distR="0" wp14:anchorId="6182EF73" wp14:editId="7728F32E">
            <wp:extent cx="2409825" cy="2228850"/>
            <wp:effectExtent l="0" t="0" r="9525" b="0"/>
            <wp:docPr id="36" name="Рисунок 36" descr="001312 - Урна деревянная на ж/б осн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1312 - Урна деревянная на ж/б основании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0570AF" w:rsidRDefault="00241920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570AF">
        <w:rPr>
          <w:rFonts w:ascii="Times New Roman" w:hAnsi="Times New Roman"/>
          <w:sz w:val="28"/>
          <w:szCs w:val="28"/>
        </w:rPr>
        <w:t>3.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0570AF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3828"/>
      </w:tblGrid>
      <w:tr w:rsidR="00241920" w:rsidTr="00657E57">
        <w:tc>
          <w:tcPr>
            <w:tcW w:w="4077" w:type="dxa"/>
          </w:tcPr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2326B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90614D5" wp14:editId="795A2995">
                  <wp:extent cx="2139950" cy="1487488"/>
                  <wp:effectExtent l="0" t="0" r="0" b="0"/>
                  <wp:docPr id="37" name="Рисунок 40" descr="5_3_led_svetilnik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3" name="Рисунок 40" descr="5_3_led_svetilnik_1.jpg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487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FA5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12FA433A" wp14:editId="25F1B28E">
                  <wp:extent cx="1706880" cy="1141730"/>
                  <wp:effectExtent l="0" t="0" r="7620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141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1920" w:rsidRPr="000570AF" w:rsidRDefault="00241920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1920" w:rsidRPr="000570AF" w:rsidRDefault="00241920" w:rsidP="00955C71">
      <w:pPr>
        <w:spacing w:after="0" w:line="240" w:lineRule="auto"/>
        <w:contextualSpacing/>
        <w:rPr>
          <w:rFonts w:ascii="Times New Roman" w:hAnsi="Times New Roman"/>
          <w:noProof/>
          <w:spacing w:val="-2"/>
          <w:sz w:val="28"/>
          <w:szCs w:val="28"/>
        </w:rPr>
      </w:pPr>
      <w:r w:rsidRPr="000570AF">
        <w:rPr>
          <w:rFonts w:ascii="Times New Roman" w:hAnsi="Times New Roman"/>
          <w:noProof/>
          <w:spacing w:val="-2"/>
          <w:sz w:val="28"/>
          <w:szCs w:val="28"/>
        </w:rPr>
        <w:t>5.</w:t>
      </w:r>
      <w:r>
        <w:rPr>
          <w:rFonts w:ascii="Times New Roman" w:hAnsi="Times New Roman"/>
          <w:noProof/>
          <w:spacing w:val="-2"/>
          <w:sz w:val="28"/>
          <w:szCs w:val="28"/>
        </w:rPr>
        <w:tab/>
      </w:r>
      <w:r>
        <w:rPr>
          <w:rFonts w:ascii="Times New Roman" w:hAnsi="Times New Roman"/>
          <w:noProof/>
          <w:spacing w:val="-2"/>
          <w:sz w:val="28"/>
          <w:szCs w:val="28"/>
        </w:rPr>
        <w:tab/>
      </w:r>
      <w:r>
        <w:rPr>
          <w:rFonts w:ascii="Times New Roman" w:hAnsi="Times New Roman"/>
          <w:noProof/>
          <w:spacing w:val="-2"/>
          <w:sz w:val="28"/>
          <w:szCs w:val="28"/>
        </w:rPr>
        <w:tab/>
      </w:r>
      <w:r>
        <w:rPr>
          <w:rFonts w:ascii="Times New Roman" w:hAnsi="Times New Roman"/>
          <w:noProof/>
          <w:spacing w:val="-2"/>
          <w:sz w:val="28"/>
          <w:szCs w:val="28"/>
        </w:rPr>
        <w:tab/>
      </w:r>
      <w:r>
        <w:rPr>
          <w:rFonts w:ascii="Times New Roman" w:hAnsi="Times New Roman"/>
          <w:noProof/>
          <w:spacing w:val="-2"/>
          <w:sz w:val="28"/>
          <w:szCs w:val="28"/>
        </w:rPr>
        <w:tab/>
        <w:t>6</w:t>
      </w:r>
    </w:p>
    <w:p w:rsidR="00241920" w:rsidRPr="00756C81" w:rsidRDefault="00241920" w:rsidP="00955C71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  <w:r w:rsidRPr="00756C81">
        <w:rPr>
          <w:b/>
          <w:noProof/>
          <w:spacing w:val="-2"/>
          <w:sz w:val="20"/>
          <w:szCs w:val="20"/>
        </w:rPr>
        <w:drawing>
          <wp:inline distT="0" distB="0" distL="0" distR="0" wp14:anchorId="445BCB0D" wp14:editId="108986EB">
            <wp:extent cx="1965390" cy="1137858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534" cy="114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5FA5">
        <w:rPr>
          <w:noProof/>
        </w:rPr>
        <w:drawing>
          <wp:inline distT="0" distB="0" distL="0" distR="0" wp14:anchorId="0709AD02" wp14:editId="193ECBB8">
            <wp:extent cx="2505075" cy="10191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rPr>
          <w:sz w:val="28"/>
          <w:szCs w:val="28"/>
        </w:rPr>
      </w:pPr>
    </w:p>
    <w:p w:rsidR="008818A5" w:rsidRDefault="008818A5" w:rsidP="00955C71">
      <w:pPr>
        <w:spacing w:after="0" w:line="240" w:lineRule="auto"/>
        <w:rPr>
          <w:sz w:val="28"/>
          <w:szCs w:val="28"/>
        </w:rPr>
      </w:pPr>
    </w:p>
    <w:p w:rsidR="008818A5" w:rsidRDefault="008818A5" w:rsidP="00955C71">
      <w:pPr>
        <w:spacing w:after="0" w:line="240" w:lineRule="auto"/>
        <w:rPr>
          <w:sz w:val="28"/>
          <w:szCs w:val="28"/>
        </w:rPr>
      </w:pPr>
    </w:p>
    <w:p w:rsidR="008818A5" w:rsidRPr="005422E9" w:rsidRDefault="008818A5" w:rsidP="00955C71">
      <w:pPr>
        <w:spacing w:after="0" w:line="240" w:lineRule="auto"/>
        <w:rPr>
          <w:sz w:val="28"/>
          <w:szCs w:val="28"/>
        </w:rPr>
      </w:pPr>
    </w:p>
    <w:p w:rsidR="00241920" w:rsidRDefault="00241920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lastRenderedPageBreak/>
        <w:t>7.</w:t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  <w:t xml:space="preserve">8. </w:t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  <w:t>9.</w:t>
      </w:r>
    </w:p>
    <w:p w:rsidR="00241920" w:rsidRDefault="00241920" w:rsidP="00955C71">
      <w:pPr>
        <w:spacing w:after="0" w:line="240" w:lineRule="auto"/>
        <w:rPr>
          <w:noProof/>
        </w:rPr>
      </w:pPr>
      <w:r w:rsidRPr="00CC5FA5">
        <w:rPr>
          <w:noProof/>
        </w:rPr>
        <w:drawing>
          <wp:inline distT="0" distB="0" distL="0" distR="0" wp14:anchorId="191A08D8" wp14:editId="16D20663">
            <wp:extent cx="1704975" cy="10096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5FA5">
        <w:rPr>
          <w:noProof/>
        </w:rPr>
        <w:drawing>
          <wp:inline distT="0" distB="0" distL="0" distR="0" wp14:anchorId="124BB51F" wp14:editId="7D701FBA">
            <wp:extent cx="1704975" cy="10287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6B99">
        <w:rPr>
          <w:noProof/>
        </w:rPr>
        <w:t xml:space="preserve"> </w:t>
      </w:r>
      <w:r w:rsidRPr="00CC5FA5">
        <w:rPr>
          <w:noProof/>
        </w:rPr>
        <w:drawing>
          <wp:inline distT="0" distB="0" distL="0" distR="0" wp14:anchorId="517E2EFC" wp14:editId="70DD62AB">
            <wp:extent cx="1704975" cy="101917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F50EE8" w:rsidRDefault="00241920" w:rsidP="00955C71">
      <w:pPr>
        <w:spacing w:after="0" w:line="240" w:lineRule="auto"/>
        <w:rPr>
          <w:noProof/>
        </w:rPr>
      </w:pPr>
    </w:p>
    <w:p w:rsidR="00241920" w:rsidRPr="00AE10B2" w:rsidRDefault="00241920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241920" w:rsidRPr="005422E9" w:rsidRDefault="00241920" w:rsidP="00955C71">
      <w:pPr>
        <w:spacing w:after="0" w:line="240" w:lineRule="auto"/>
        <w:ind w:firstLine="709"/>
        <w:rPr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Наименование малых архитектурных форм</w:t>
      </w:r>
      <w:r w:rsidRPr="005422E9">
        <w:rPr>
          <w:rFonts w:ascii="Times New Roman" w:hAnsi="Times New Roman"/>
          <w:bCs/>
          <w:sz w:val="28"/>
          <w:szCs w:val="28"/>
        </w:rPr>
        <w:t>:</w:t>
      </w:r>
    </w:p>
    <w:p w:rsidR="00241920" w:rsidRPr="005422E9" w:rsidRDefault="00241920" w:rsidP="00955C7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1. Скамья</w:t>
      </w:r>
      <w:r w:rsidR="008818A5">
        <w:rPr>
          <w:rFonts w:ascii="Times New Roman" w:hAnsi="Times New Roman"/>
          <w:bCs/>
          <w:sz w:val="28"/>
          <w:szCs w:val="28"/>
        </w:rPr>
        <w:t>.</w:t>
      </w:r>
    </w:p>
    <w:p w:rsidR="00241920" w:rsidRPr="005422E9" w:rsidRDefault="00241920" w:rsidP="00955C7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2. Урна</w:t>
      </w:r>
      <w:r w:rsidR="008818A5">
        <w:rPr>
          <w:rFonts w:ascii="Times New Roman" w:hAnsi="Times New Roman"/>
          <w:bCs/>
          <w:sz w:val="28"/>
          <w:szCs w:val="28"/>
        </w:rPr>
        <w:t>.</w:t>
      </w:r>
    </w:p>
    <w:p w:rsidR="00241920" w:rsidRPr="00756C81" w:rsidRDefault="00241920" w:rsidP="00955C7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756C81">
        <w:rPr>
          <w:rFonts w:ascii="Times New Roman" w:hAnsi="Times New Roman"/>
          <w:bCs/>
          <w:sz w:val="28"/>
          <w:szCs w:val="28"/>
        </w:rPr>
        <w:t>3. Освещение</w:t>
      </w:r>
      <w:r w:rsidR="008818A5">
        <w:rPr>
          <w:rFonts w:ascii="Times New Roman" w:hAnsi="Times New Roman"/>
          <w:bCs/>
          <w:sz w:val="28"/>
          <w:szCs w:val="28"/>
        </w:rPr>
        <w:t>.</w:t>
      </w:r>
    </w:p>
    <w:p w:rsidR="00241920" w:rsidRPr="00756C81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56C81">
        <w:rPr>
          <w:rFonts w:ascii="Times New Roman" w:hAnsi="Times New Roman"/>
          <w:sz w:val="28"/>
          <w:szCs w:val="28"/>
        </w:rPr>
        <w:t xml:space="preserve">4. Брусья низкие </w:t>
      </w:r>
      <w:proofErr w:type="spellStart"/>
      <w:r w:rsidRPr="00756C81">
        <w:rPr>
          <w:rFonts w:ascii="Times New Roman" w:hAnsi="Times New Roman"/>
          <w:sz w:val="28"/>
          <w:szCs w:val="28"/>
        </w:rPr>
        <w:t>равноуровневые</w:t>
      </w:r>
      <w:proofErr w:type="spellEnd"/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7520FF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520FF">
        <w:rPr>
          <w:rFonts w:ascii="Times New Roman" w:hAnsi="Times New Roman"/>
          <w:sz w:val="28"/>
          <w:szCs w:val="28"/>
        </w:rPr>
        <w:t xml:space="preserve">5. Каскад </w:t>
      </w:r>
      <w:proofErr w:type="spellStart"/>
      <w:r w:rsidRPr="007520FF">
        <w:rPr>
          <w:rFonts w:ascii="Times New Roman" w:hAnsi="Times New Roman"/>
          <w:sz w:val="28"/>
          <w:szCs w:val="28"/>
        </w:rPr>
        <w:t>разноуровневых</w:t>
      </w:r>
      <w:proofErr w:type="spellEnd"/>
      <w:r w:rsidRPr="007520FF">
        <w:rPr>
          <w:rFonts w:ascii="Times New Roman" w:hAnsi="Times New Roman"/>
          <w:sz w:val="28"/>
          <w:szCs w:val="28"/>
        </w:rPr>
        <w:t xml:space="preserve"> турников с лавкой для пресса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7520FF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520FF">
        <w:rPr>
          <w:rFonts w:ascii="Times New Roman" w:hAnsi="Times New Roman"/>
          <w:sz w:val="28"/>
          <w:szCs w:val="28"/>
        </w:rPr>
        <w:t xml:space="preserve">6. </w:t>
      </w:r>
      <w:proofErr w:type="spellStart"/>
      <w:r w:rsidRPr="007520FF">
        <w:rPr>
          <w:rFonts w:ascii="Times New Roman" w:hAnsi="Times New Roman"/>
          <w:sz w:val="28"/>
          <w:szCs w:val="28"/>
        </w:rPr>
        <w:t>Рукоход</w:t>
      </w:r>
      <w:proofErr w:type="spellEnd"/>
      <w:r w:rsidRPr="007520FF">
        <w:rPr>
          <w:rFonts w:ascii="Times New Roman" w:hAnsi="Times New Roman"/>
          <w:sz w:val="28"/>
          <w:szCs w:val="28"/>
        </w:rPr>
        <w:t>-змейка, шведская стенка и четыре турника классического хвата и одного турника хватом «молоток»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7520FF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520FF">
        <w:rPr>
          <w:rFonts w:ascii="Times New Roman" w:hAnsi="Times New Roman"/>
          <w:sz w:val="28"/>
          <w:szCs w:val="28"/>
        </w:rPr>
        <w:t xml:space="preserve">7. </w:t>
      </w:r>
      <w:proofErr w:type="spellStart"/>
      <w:r w:rsidRPr="007520FF">
        <w:rPr>
          <w:rFonts w:ascii="Times New Roman" w:hAnsi="Times New Roman"/>
          <w:sz w:val="28"/>
          <w:szCs w:val="28"/>
        </w:rPr>
        <w:t>Рукоход</w:t>
      </w:r>
      <w:proofErr w:type="spellEnd"/>
      <w:r w:rsidRPr="007520FF">
        <w:rPr>
          <w:rFonts w:ascii="Times New Roman" w:hAnsi="Times New Roman"/>
          <w:sz w:val="28"/>
          <w:szCs w:val="28"/>
        </w:rPr>
        <w:t xml:space="preserve"> классический двухуровневый из 6 турников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7520FF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 Брусья двойные </w:t>
      </w:r>
      <w:r w:rsidRPr="007520FF">
        <w:rPr>
          <w:rFonts w:ascii="Times New Roman" w:hAnsi="Times New Roman"/>
          <w:sz w:val="28"/>
          <w:szCs w:val="28"/>
        </w:rPr>
        <w:t xml:space="preserve">для отжимания </w:t>
      </w:r>
      <w:proofErr w:type="spellStart"/>
      <w:r w:rsidRPr="007520FF">
        <w:rPr>
          <w:rFonts w:ascii="Times New Roman" w:hAnsi="Times New Roman"/>
          <w:sz w:val="28"/>
          <w:szCs w:val="28"/>
        </w:rPr>
        <w:t>разноуровневые</w:t>
      </w:r>
      <w:proofErr w:type="spellEnd"/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7520FF">
        <w:rPr>
          <w:rFonts w:ascii="Times New Roman" w:hAnsi="Times New Roman"/>
          <w:sz w:val="28"/>
          <w:szCs w:val="28"/>
        </w:rPr>
        <w:t>9. Лавка с упорами для отжимания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A01540" w:rsidRDefault="00241920" w:rsidP="00955C7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Пример ситуационного плана (уточняется при проектировании):</w:t>
      </w:r>
    </w:p>
    <w:p w:rsidR="00241920" w:rsidRPr="00A01540" w:rsidRDefault="00241920" w:rsidP="00955C7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2326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81F3440" wp14:editId="60247E73">
            <wp:extent cx="5695950" cy="3399611"/>
            <wp:effectExtent l="0" t="0" r="0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" name="Рисунок 1"/>
                    <pic:cNvPicPr>
                      <a:picLocks noChangeAspect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570" cy="340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Основные направления благоустройства направлены на обустройство: </w:t>
      </w:r>
    </w:p>
    <w:p w:rsidR="00241920" w:rsidRPr="00F2326B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1. Проездов и тротуаров.</w:t>
      </w:r>
    </w:p>
    <w:p w:rsidR="00241920" w:rsidRPr="00F2326B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2326B">
        <w:rPr>
          <w:rFonts w:ascii="Times New Roman" w:hAnsi="Times New Roman"/>
          <w:bCs/>
          <w:sz w:val="28"/>
          <w:szCs w:val="28"/>
        </w:rPr>
        <w:t>2. Спортивн</w:t>
      </w:r>
      <w:r>
        <w:rPr>
          <w:rFonts w:ascii="Times New Roman" w:hAnsi="Times New Roman"/>
          <w:bCs/>
          <w:sz w:val="28"/>
          <w:szCs w:val="28"/>
        </w:rPr>
        <w:t>ой и иных</w:t>
      </w:r>
      <w:r w:rsidRPr="00F2326B">
        <w:rPr>
          <w:rFonts w:ascii="Times New Roman" w:hAnsi="Times New Roman"/>
          <w:bCs/>
          <w:sz w:val="28"/>
          <w:szCs w:val="28"/>
        </w:rPr>
        <w:t xml:space="preserve"> площад</w:t>
      </w:r>
      <w:r>
        <w:rPr>
          <w:rFonts w:ascii="Times New Roman" w:hAnsi="Times New Roman"/>
          <w:bCs/>
          <w:sz w:val="28"/>
          <w:szCs w:val="28"/>
        </w:rPr>
        <w:t>ок</w:t>
      </w:r>
      <w:r w:rsidRPr="00F2326B">
        <w:rPr>
          <w:rFonts w:ascii="Times New Roman" w:hAnsi="Times New Roman"/>
          <w:bCs/>
          <w:sz w:val="28"/>
          <w:szCs w:val="28"/>
        </w:rPr>
        <w:t>.</w:t>
      </w:r>
    </w:p>
    <w:p w:rsidR="00241920" w:rsidRPr="00F2326B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2326B">
        <w:rPr>
          <w:rFonts w:ascii="Times New Roman" w:hAnsi="Times New Roman"/>
          <w:bCs/>
          <w:sz w:val="28"/>
          <w:szCs w:val="28"/>
        </w:rPr>
        <w:lastRenderedPageBreak/>
        <w:t>3. Парковочны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F2326B">
        <w:rPr>
          <w:rFonts w:ascii="Times New Roman" w:hAnsi="Times New Roman"/>
          <w:bCs/>
          <w:sz w:val="28"/>
          <w:szCs w:val="28"/>
        </w:rPr>
        <w:t xml:space="preserve"> мест.</w:t>
      </w:r>
    </w:p>
    <w:p w:rsidR="00241920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F2326B">
        <w:rPr>
          <w:rFonts w:ascii="Times New Roman" w:hAnsi="Times New Roman"/>
          <w:bCs/>
          <w:sz w:val="28"/>
          <w:szCs w:val="28"/>
        </w:rPr>
        <w:t>4. Пожарны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F2326B">
        <w:rPr>
          <w:rFonts w:ascii="Times New Roman" w:hAnsi="Times New Roman"/>
          <w:bCs/>
          <w:sz w:val="28"/>
          <w:szCs w:val="28"/>
        </w:rPr>
        <w:t xml:space="preserve"> проезд</w:t>
      </w:r>
      <w:r>
        <w:rPr>
          <w:rFonts w:ascii="Times New Roman" w:hAnsi="Times New Roman"/>
          <w:bCs/>
          <w:sz w:val="28"/>
          <w:szCs w:val="28"/>
        </w:rPr>
        <w:t>ов.</w:t>
      </w:r>
    </w:p>
    <w:p w:rsidR="00241920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5.</w:t>
      </w:r>
      <w:r w:rsidR="008818A5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Системы водоотведения.</w:t>
      </w:r>
    </w:p>
    <w:p w:rsidR="00241920" w:rsidRPr="005422E9" w:rsidRDefault="00241920" w:rsidP="00955C7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Минимальный перечень работ по благоустройству дворовых территорий: 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1. Устройство слоев оснований: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асфальто</w:t>
      </w:r>
      <w:proofErr w:type="spellEnd"/>
      <w:r>
        <w:rPr>
          <w:rFonts w:ascii="Times New Roman" w:hAnsi="Times New Roman"/>
          <w:sz w:val="28"/>
          <w:szCs w:val="28"/>
        </w:rPr>
        <w:t>-бетон</w:t>
      </w:r>
      <w:proofErr w:type="gramEnd"/>
      <w:r w:rsidRPr="005422E9">
        <w:rPr>
          <w:rFonts w:ascii="Times New Roman" w:hAnsi="Times New Roman"/>
          <w:sz w:val="28"/>
          <w:szCs w:val="28"/>
        </w:rPr>
        <w:t>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2. Устройство мощения. 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3. Установка металлического ограждения.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4. Устройство покрытия для </w:t>
      </w:r>
      <w:r>
        <w:rPr>
          <w:rFonts w:ascii="Times New Roman" w:hAnsi="Times New Roman"/>
          <w:sz w:val="28"/>
          <w:szCs w:val="28"/>
        </w:rPr>
        <w:t>спортивной</w:t>
      </w:r>
      <w:r w:rsidRPr="005422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иных </w:t>
      </w:r>
      <w:r w:rsidRPr="005422E9">
        <w:rPr>
          <w:rFonts w:ascii="Times New Roman" w:hAnsi="Times New Roman"/>
          <w:sz w:val="28"/>
          <w:szCs w:val="28"/>
        </w:rPr>
        <w:t>площад</w:t>
      </w:r>
      <w:r>
        <w:rPr>
          <w:rFonts w:ascii="Times New Roman" w:hAnsi="Times New Roman"/>
          <w:sz w:val="28"/>
          <w:szCs w:val="28"/>
        </w:rPr>
        <w:t>ок</w:t>
      </w:r>
      <w:r w:rsidRPr="005422E9">
        <w:rPr>
          <w:rFonts w:ascii="Times New Roman" w:hAnsi="Times New Roman"/>
          <w:sz w:val="28"/>
          <w:szCs w:val="28"/>
        </w:rPr>
        <w:t>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5. Монтаж малых архитектурных форм.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6. Монтаж садово-парковой мебели.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7. Монтаж освещения.</w:t>
      </w: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 Озеленение территории.</w:t>
      </w:r>
      <w:r w:rsidR="008818A5">
        <w:rPr>
          <w:rFonts w:ascii="Times New Roman" w:hAnsi="Times New Roman"/>
          <w:sz w:val="28"/>
          <w:szCs w:val="28"/>
        </w:rPr>
        <w:t>».</w:t>
      </w:r>
    </w:p>
    <w:p w:rsidR="001C0872" w:rsidRPr="001C0872" w:rsidRDefault="001C0872" w:rsidP="008818A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C0872">
        <w:rPr>
          <w:rFonts w:ascii="Times New Roman" w:hAnsi="Times New Roman"/>
          <w:sz w:val="28"/>
          <w:szCs w:val="28"/>
        </w:rPr>
        <w:t xml:space="preserve">2. </w:t>
      </w:r>
      <w:r w:rsidR="0086051D" w:rsidRPr="0086051D">
        <w:rPr>
          <w:rFonts w:ascii="Times New Roman" w:hAnsi="Times New Roman"/>
          <w:sz w:val="28"/>
          <w:szCs w:val="28"/>
        </w:rPr>
        <w:t>Опубликовать (обнародовать) настоящее постановление в газете «Наш район», в официальном сетевом издании «Наш район Ханты-Мансийский», разместить на официальном сайте администрации Ханты-Мансийского района</w:t>
      </w:r>
      <w:r w:rsidRPr="001C0872">
        <w:rPr>
          <w:rFonts w:ascii="Times New Roman" w:hAnsi="Times New Roman"/>
          <w:sz w:val="28"/>
          <w:szCs w:val="28"/>
        </w:rPr>
        <w:t>.</w:t>
      </w:r>
    </w:p>
    <w:p w:rsidR="001C0872" w:rsidRPr="001C0872" w:rsidRDefault="001C0872" w:rsidP="008818A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C0872">
        <w:rPr>
          <w:rFonts w:ascii="Times New Roman" w:hAnsi="Times New Roman"/>
          <w:sz w:val="28"/>
          <w:szCs w:val="28"/>
        </w:rPr>
        <w:t>3. Контроль за выполнением постановления возложить на заместителя главы Ханты-Мансийского района, директора департамента строительства, архитектуры и ЖКХ.</w:t>
      </w:r>
    </w:p>
    <w:p w:rsidR="001C0872" w:rsidRDefault="001C0872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8818A5" w:rsidRDefault="008818A5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8818A5" w:rsidRDefault="008818A5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1C0872" w:rsidRDefault="001C0872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Глава</w:t>
      </w:r>
      <w:r w:rsidR="008818A5">
        <w:rPr>
          <w:rFonts w:ascii="Times New Roman" w:hAnsi="Times New Roman"/>
          <w:bCs/>
          <w:sz w:val="28"/>
          <w:szCs w:val="28"/>
        </w:rPr>
        <w:t xml:space="preserve"> </w:t>
      </w:r>
      <w:r w:rsidRPr="001A4D0C">
        <w:rPr>
          <w:rFonts w:ascii="Times New Roman" w:hAnsi="Times New Roman"/>
          <w:bCs/>
          <w:sz w:val="28"/>
          <w:szCs w:val="28"/>
        </w:rPr>
        <w:t xml:space="preserve">Ханты-Мансийского района                                         </w:t>
      </w:r>
      <w:r>
        <w:rPr>
          <w:rFonts w:ascii="Times New Roman" w:hAnsi="Times New Roman"/>
          <w:bCs/>
          <w:sz w:val="28"/>
          <w:szCs w:val="28"/>
        </w:rPr>
        <w:t xml:space="preserve">                </w:t>
      </w:r>
      <w:proofErr w:type="spellStart"/>
      <w:r>
        <w:rPr>
          <w:rFonts w:ascii="Times New Roman" w:hAnsi="Times New Roman"/>
          <w:bCs/>
          <w:sz w:val="28"/>
          <w:szCs w:val="28"/>
        </w:rPr>
        <w:t>К.Р.Минулин</w:t>
      </w:r>
      <w:proofErr w:type="spellEnd"/>
    </w:p>
    <w:p w:rsidR="001C0872" w:rsidRDefault="001C0872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34459D" w:rsidRDefault="0034459D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36DF0" w:rsidRDefault="00236DF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sectPr w:rsidR="00236DF0" w:rsidSect="00955C71">
      <w:type w:val="continuous"/>
      <w:pgSz w:w="11906" w:h="16838"/>
      <w:pgMar w:top="1418" w:right="1276" w:bottom="1134" w:left="1559" w:header="284" w:footer="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975FC" w:rsidRDefault="005975FC">
      <w:pPr>
        <w:spacing w:after="0" w:line="240" w:lineRule="auto"/>
      </w:pPr>
      <w:r>
        <w:separator/>
      </w:r>
    </w:p>
  </w:endnote>
  <w:endnote w:type="continuationSeparator" w:id="0">
    <w:p w:rsidR="005975FC" w:rsidRDefault="005975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975FC" w:rsidRDefault="005975FC">
      <w:pPr>
        <w:spacing w:after="0" w:line="240" w:lineRule="auto"/>
      </w:pPr>
      <w:r>
        <w:separator/>
      </w:r>
    </w:p>
  </w:footnote>
  <w:footnote w:type="continuationSeparator" w:id="0">
    <w:p w:rsidR="005975FC" w:rsidRDefault="005975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640B" w:rsidRPr="00F17594" w:rsidRDefault="0004640B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5343D2">
      <w:rPr>
        <w:rFonts w:ascii="Times New Roman" w:hAnsi="Times New Roman"/>
        <w:noProof/>
        <w:sz w:val="24"/>
        <w:szCs w:val="24"/>
      </w:rPr>
      <w:t>22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640B" w:rsidRPr="005A64E0" w:rsidRDefault="0004640B" w:rsidP="00987DC0">
    <w:pPr>
      <w:pStyle w:val="aa"/>
      <w:jc w:val="center"/>
      <w:rPr>
        <w:lang w:val="ru-RU"/>
      </w:rPr>
    </w:pPr>
    <w:r>
      <w:rPr>
        <w:lang w:val="ru-RU"/>
      </w:rPr>
      <w:t>9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640B" w:rsidRDefault="0004640B">
    <w:pPr>
      <w:pStyle w:val="aa"/>
      <w:jc w:val="center"/>
    </w:pPr>
  </w:p>
  <w:p w:rsidR="0004640B" w:rsidRPr="00F17594" w:rsidRDefault="0004640B" w:rsidP="00CE6AD6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5343D2">
      <w:rPr>
        <w:rFonts w:ascii="Times New Roman" w:hAnsi="Times New Roman"/>
        <w:noProof/>
        <w:sz w:val="24"/>
        <w:szCs w:val="24"/>
      </w:rPr>
      <w:t>60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82F0A84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04892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3FC174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88062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C4ECB0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9E4623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89ADF1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30E18E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0383BE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23E4FA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5C6AC8"/>
    <w:multiLevelType w:val="hybridMultilevel"/>
    <w:tmpl w:val="8A4E757A"/>
    <w:lvl w:ilvl="0" w:tplc="2B162F9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5F00487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8AB4204"/>
    <w:multiLevelType w:val="hybridMultilevel"/>
    <w:tmpl w:val="E30E3EB2"/>
    <w:lvl w:ilvl="0" w:tplc="83086F2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0AC72F9C"/>
    <w:multiLevelType w:val="hybridMultilevel"/>
    <w:tmpl w:val="4A923578"/>
    <w:lvl w:ilvl="0" w:tplc="04190001">
      <w:start w:val="1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F2E148E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F6F5761"/>
    <w:multiLevelType w:val="hybridMultilevel"/>
    <w:tmpl w:val="3A6C963A"/>
    <w:lvl w:ilvl="0" w:tplc="DA8CE3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1C481C1F"/>
    <w:multiLevelType w:val="hybridMultilevel"/>
    <w:tmpl w:val="9976B1F4"/>
    <w:lvl w:ilvl="0" w:tplc="1A62978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2A931698"/>
    <w:multiLevelType w:val="hybridMultilevel"/>
    <w:tmpl w:val="1F36B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CFE38AF"/>
    <w:multiLevelType w:val="hybridMultilevel"/>
    <w:tmpl w:val="34CCE1A6"/>
    <w:lvl w:ilvl="0" w:tplc="9E98BA28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19" w15:restartNumberingAfterBreak="0">
    <w:nsid w:val="2D537683"/>
    <w:multiLevelType w:val="hybridMultilevel"/>
    <w:tmpl w:val="B636E4F0"/>
    <w:lvl w:ilvl="0" w:tplc="2B421130">
      <w:start w:val="5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 w15:restartNumberingAfterBreak="0">
    <w:nsid w:val="43E869B1"/>
    <w:multiLevelType w:val="hybridMultilevel"/>
    <w:tmpl w:val="EB48D874"/>
    <w:lvl w:ilvl="0" w:tplc="E56E5EE4">
      <w:start w:val="1"/>
      <w:numFmt w:val="decimal"/>
      <w:lvlText w:val="%1."/>
      <w:lvlJc w:val="left"/>
      <w:pPr>
        <w:ind w:left="1833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 w15:restartNumberingAfterBreak="0">
    <w:nsid w:val="461315E2"/>
    <w:multiLevelType w:val="hybridMultilevel"/>
    <w:tmpl w:val="C6C872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C3013F"/>
    <w:multiLevelType w:val="multilevel"/>
    <w:tmpl w:val="36942700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23" w15:restartNumberingAfterBreak="0">
    <w:nsid w:val="546C72E4"/>
    <w:multiLevelType w:val="hybridMultilevel"/>
    <w:tmpl w:val="1332BFE0"/>
    <w:lvl w:ilvl="0" w:tplc="A8B81CC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4" w15:restartNumberingAfterBreak="0">
    <w:nsid w:val="5A287BEF"/>
    <w:multiLevelType w:val="hybridMultilevel"/>
    <w:tmpl w:val="7CD09C5A"/>
    <w:lvl w:ilvl="0" w:tplc="545CBD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62995D21"/>
    <w:multiLevelType w:val="hybridMultilevel"/>
    <w:tmpl w:val="923EE5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8"/>
  </w:num>
  <w:num w:numId="1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</w:num>
  <w:num w:numId="15">
    <w:abstractNumId w:val="19"/>
  </w:num>
  <w:num w:numId="16">
    <w:abstractNumId w:val="23"/>
  </w:num>
  <w:num w:numId="17">
    <w:abstractNumId w:val="16"/>
  </w:num>
  <w:num w:numId="18">
    <w:abstractNumId w:val="24"/>
  </w:num>
  <w:num w:numId="19">
    <w:abstractNumId w:val="10"/>
  </w:num>
  <w:num w:numId="20">
    <w:abstractNumId w:val="21"/>
  </w:num>
  <w:num w:numId="21">
    <w:abstractNumId w:val="20"/>
  </w:num>
  <w:num w:numId="22">
    <w:abstractNumId w:val="13"/>
  </w:num>
  <w:num w:numId="23">
    <w:abstractNumId w:val="14"/>
  </w:num>
  <w:num w:numId="24">
    <w:abstractNumId w:val="11"/>
  </w:num>
  <w:num w:numId="25">
    <w:abstractNumId w:val="25"/>
  </w:num>
  <w:num w:numId="26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2D8F"/>
    <w:rsid w:val="000004F2"/>
    <w:rsid w:val="0000134A"/>
    <w:rsid w:val="0000155A"/>
    <w:rsid w:val="00001B3B"/>
    <w:rsid w:val="000021D7"/>
    <w:rsid w:val="0000293B"/>
    <w:rsid w:val="000029D4"/>
    <w:rsid w:val="000035D9"/>
    <w:rsid w:val="00003AFD"/>
    <w:rsid w:val="00003D0A"/>
    <w:rsid w:val="000046A2"/>
    <w:rsid w:val="000048B2"/>
    <w:rsid w:val="00005918"/>
    <w:rsid w:val="00005EF2"/>
    <w:rsid w:val="000060A2"/>
    <w:rsid w:val="00006694"/>
    <w:rsid w:val="000067D5"/>
    <w:rsid w:val="00006B81"/>
    <w:rsid w:val="00006D61"/>
    <w:rsid w:val="0000749D"/>
    <w:rsid w:val="00007507"/>
    <w:rsid w:val="00007C93"/>
    <w:rsid w:val="00010C00"/>
    <w:rsid w:val="00010D38"/>
    <w:rsid w:val="00010DE1"/>
    <w:rsid w:val="000119F6"/>
    <w:rsid w:val="0001204B"/>
    <w:rsid w:val="000130D7"/>
    <w:rsid w:val="00013353"/>
    <w:rsid w:val="00013554"/>
    <w:rsid w:val="00013AE9"/>
    <w:rsid w:val="00013D03"/>
    <w:rsid w:val="00014464"/>
    <w:rsid w:val="00014A19"/>
    <w:rsid w:val="00014DD0"/>
    <w:rsid w:val="00015CD5"/>
    <w:rsid w:val="00015F08"/>
    <w:rsid w:val="00016F61"/>
    <w:rsid w:val="00017A54"/>
    <w:rsid w:val="000205A1"/>
    <w:rsid w:val="00021025"/>
    <w:rsid w:val="000210F2"/>
    <w:rsid w:val="000219CD"/>
    <w:rsid w:val="00021D72"/>
    <w:rsid w:val="000222DC"/>
    <w:rsid w:val="000222F4"/>
    <w:rsid w:val="000227CB"/>
    <w:rsid w:val="000228BC"/>
    <w:rsid w:val="00022B21"/>
    <w:rsid w:val="0002313C"/>
    <w:rsid w:val="00024231"/>
    <w:rsid w:val="00024629"/>
    <w:rsid w:val="000249F9"/>
    <w:rsid w:val="00024D0F"/>
    <w:rsid w:val="00024ED6"/>
    <w:rsid w:val="00025C78"/>
    <w:rsid w:val="000265DB"/>
    <w:rsid w:val="0002664E"/>
    <w:rsid w:val="000302F5"/>
    <w:rsid w:val="000306F5"/>
    <w:rsid w:val="0003099A"/>
    <w:rsid w:val="00031444"/>
    <w:rsid w:val="00031AD7"/>
    <w:rsid w:val="00031EFD"/>
    <w:rsid w:val="000321B6"/>
    <w:rsid w:val="0003251E"/>
    <w:rsid w:val="0003329D"/>
    <w:rsid w:val="00033455"/>
    <w:rsid w:val="000338EA"/>
    <w:rsid w:val="00033A12"/>
    <w:rsid w:val="000340B5"/>
    <w:rsid w:val="000341B7"/>
    <w:rsid w:val="00034310"/>
    <w:rsid w:val="0003476A"/>
    <w:rsid w:val="00035084"/>
    <w:rsid w:val="000354E1"/>
    <w:rsid w:val="00035B04"/>
    <w:rsid w:val="00035B7F"/>
    <w:rsid w:val="00035CBF"/>
    <w:rsid w:val="00035D5C"/>
    <w:rsid w:val="000360C8"/>
    <w:rsid w:val="00037085"/>
    <w:rsid w:val="0003758E"/>
    <w:rsid w:val="00037E56"/>
    <w:rsid w:val="0004073F"/>
    <w:rsid w:val="000414C9"/>
    <w:rsid w:val="000416DD"/>
    <w:rsid w:val="000418D3"/>
    <w:rsid w:val="000419D5"/>
    <w:rsid w:val="00041AAB"/>
    <w:rsid w:val="00041B86"/>
    <w:rsid w:val="00041C69"/>
    <w:rsid w:val="0004228E"/>
    <w:rsid w:val="00043139"/>
    <w:rsid w:val="000431DB"/>
    <w:rsid w:val="0004386C"/>
    <w:rsid w:val="00043999"/>
    <w:rsid w:val="00043DBB"/>
    <w:rsid w:val="0004451C"/>
    <w:rsid w:val="00045049"/>
    <w:rsid w:val="00045580"/>
    <w:rsid w:val="00045DDF"/>
    <w:rsid w:val="00045E7C"/>
    <w:rsid w:val="00045EA2"/>
    <w:rsid w:val="0004640B"/>
    <w:rsid w:val="00046735"/>
    <w:rsid w:val="0004717D"/>
    <w:rsid w:val="00051AC9"/>
    <w:rsid w:val="00051D48"/>
    <w:rsid w:val="00051DFB"/>
    <w:rsid w:val="00051EEF"/>
    <w:rsid w:val="000520F1"/>
    <w:rsid w:val="00052E09"/>
    <w:rsid w:val="0005308A"/>
    <w:rsid w:val="000531DD"/>
    <w:rsid w:val="000533DA"/>
    <w:rsid w:val="00053890"/>
    <w:rsid w:val="00053B25"/>
    <w:rsid w:val="000545B9"/>
    <w:rsid w:val="000550FD"/>
    <w:rsid w:val="0005510C"/>
    <w:rsid w:val="00055761"/>
    <w:rsid w:val="00055F91"/>
    <w:rsid w:val="0005642A"/>
    <w:rsid w:val="000566E4"/>
    <w:rsid w:val="00056A44"/>
    <w:rsid w:val="00056A71"/>
    <w:rsid w:val="0005762C"/>
    <w:rsid w:val="00057E50"/>
    <w:rsid w:val="00057FAC"/>
    <w:rsid w:val="00060287"/>
    <w:rsid w:val="000604D6"/>
    <w:rsid w:val="000605B2"/>
    <w:rsid w:val="000605E6"/>
    <w:rsid w:val="0006060F"/>
    <w:rsid w:val="000606F3"/>
    <w:rsid w:val="000608A9"/>
    <w:rsid w:val="00060D69"/>
    <w:rsid w:val="00060F79"/>
    <w:rsid w:val="0006187A"/>
    <w:rsid w:val="00061D76"/>
    <w:rsid w:val="00063B93"/>
    <w:rsid w:val="00063C08"/>
    <w:rsid w:val="00063FAA"/>
    <w:rsid w:val="000644B8"/>
    <w:rsid w:val="000647AB"/>
    <w:rsid w:val="00065213"/>
    <w:rsid w:val="000653EF"/>
    <w:rsid w:val="00065648"/>
    <w:rsid w:val="00065884"/>
    <w:rsid w:val="000658CC"/>
    <w:rsid w:val="000658E3"/>
    <w:rsid w:val="00065DB9"/>
    <w:rsid w:val="000667F3"/>
    <w:rsid w:val="000673F3"/>
    <w:rsid w:val="00070D78"/>
    <w:rsid w:val="0007106C"/>
    <w:rsid w:val="00071070"/>
    <w:rsid w:val="00071111"/>
    <w:rsid w:val="00071E4E"/>
    <w:rsid w:val="00072FFB"/>
    <w:rsid w:val="000736EB"/>
    <w:rsid w:val="000751EF"/>
    <w:rsid w:val="00075444"/>
    <w:rsid w:val="000758BC"/>
    <w:rsid w:val="000764E6"/>
    <w:rsid w:val="00076B2D"/>
    <w:rsid w:val="00076EE7"/>
    <w:rsid w:val="00077CED"/>
    <w:rsid w:val="00077F42"/>
    <w:rsid w:val="0008030F"/>
    <w:rsid w:val="0008054C"/>
    <w:rsid w:val="00080887"/>
    <w:rsid w:val="00080984"/>
    <w:rsid w:val="00081081"/>
    <w:rsid w:val="00081318"/>
    <w:rsid w:val="0008296A"/>
    <w:rsid w:val="000839F2"/>
    <w:rsid w:val="00084092"/>
    <w:rsid w:val="000841E8"/>
    <w:rsid w:val="000842F3"/>
    <w:rsid w:val="000850DE"/>
    <w:rsid w:val="00085450"/>
    <w:rsid w:val="00085D70"/>
    <w:rsid w:val="00085FD1"/>
    <w:rsid w:val="0008616F"/>
    <w:rsid w:val="0008695F"/>
    <w:rsid w:val="000870AA"/>
    <w:rsid w:val="000877DE"/>
    <w:rsid w:val="000904FD"/>
    <w:rsid w:val="00090621"/>
    <w:rsid w:val="00090D0A"/>
    <w:rsid w:val="00090F3E"/>
    <w:rsid w:val="0009107D"/>
    <w:rsid w:val="0009183C"/>
    <w:rsid w:val="00092A31"/>
    <w:rsid w:val="00092DF4"/>
    <w:rsid w:val="00094500"/>
    <w:rsid w:val="000956B3"/>
    <w:rsid w:val="00095E1F"/>
    <w:rsid w:val="0009676D"/>
    <w:rsid w:val="00096838"/>
    <w:rsid w:val="000976FA"/>
    <w:rsid w:val="0009785C"/>
    <w:rsid w:val="00097DE2"/>
    <w:rsid w:val="000A0A21"/>
    <w:rsid w:val="000A0C63"/>
    <w:rsid w:val="000A1165"/>
    <w:rsid w:val="000A1277"/>
    <w:rsid w:val="000A197F"/>
    <w:rsid w:val="000A26CC"/>
    <w:rsid w:val="000A291B"/>
    <w:rsid w:val="000A3030"/>
    <w:rsid w:val="000A3388"/>
    <w:rsid w:val="000A39C5"/>
    <w:rsid w:val="000A3D85"/>
    <w:rsid w:val="000A3E78"/>
    <w:rsid w:val="000A3FDE"/>
    <w:rsid w:val="000A40BE"/>
    <w:rsid w:val="000A419F"/>
    <w:rsid w:val="000A4F72"/>
    <w:rsid w:val="000A50B8"/>
    <w:rsid w:val="000A5B7E"/>
    <w:rsid w:val="000A5E39"/>
    <w:rsid w:val="000A6192"/>
    <w:rsid w:val="000A6B38"/>
    <w:rsid w:val="000A755C"/>
    <w:rsid w:val="000A7C29"/>
    <w:rsid w:val="000B0FA8"/>
    <w:rsid w:val="000B138B"/>
    <w:rsid w:val="000B1661"/>
    <w:rsid w:val="000B1978"/>
    <w:rsid w:val="000B1CD1"/>
    <w:rsid w:val="000B2213"/>
    <w:rsid w:val="000B245B"/>
    <w:rsid w:val="000B2E91"/>
    <w:rsid w:val="000B3262"/>
    <w:rsid w:val="000B3456"/>
    <w:rsid w:val="000B3905"/>
    <w:rsid w:val="000B441D"/>
    <w:rsid w:val="000B4A0A"/>
    <w:rsid w:val="000B5532"/>
    <w:rsid w:val="000B5A91"/>
    <w:rsid w:val="000B614C"/>
    <w:rsid w:val="000B62F1"/>
    <w:rsid w:val="000B631E"/>
    <w:rsid w:val="000B6B7A"/>
    <w:rsid w:val="000B6C68"/>
    <w:rsid w:val="000B6E55"/>
    <w:rsid w:val="000B7B51"/>
    <w:rsid w:val="000C046C"/>
    <w:rsid w:val="000C0BF0"/>
    <w:rsid w:val="000C1407"/>
    <w:rsid w:val="000C1B7A"/>
    <w:rsid w:val="000C1D10"/>
    <w:rsid w:val="000C1DAB"/>
    <w:rsid w:val="000C257D"/>
    <w:rsid w:val="000C2FD3"/>
    <w:rsid w:val="000C4074"/>
    <w:rsid w:val="000C45CC"/>
    <w:rsid w:val="000C4E98"/>
    <w:rsid w:val="000C56F3"/>
    <w:rsid w:val="000C5BDA"/>
    <w:rsid w:val="000C689A"/>
    <w:rsid w:val="000C71CF"/>
    <w:rsid w:val="000C764D"/>
    <w:rsid w:val="000C793F"/>
    <w:rsid w:val="000C7EDB"/>
    <w:rsid w:val="000D02AD"/>
    <w:rsid w:val="000D0399"/>
    <w:rsid w:val="000D06B8"/>
    <w:rsid w:val="000D0869"/>
    <w:rsid w:val="000D08F8"/>
    <w:rsid w:val="000D0948"/>
    <w:rsid w:val="000D1BFE"/>
    <w:rsid w:val="000D2106"/>
    <w:rsid w:val="000D32E1"/>
    <w:rsid w:val="000D38A1"/>
    <w:rsid w:val="000D445B"/>
    <w:rsid w:val="000D44AF"/>
    <w:rsid w:val="000D4F49"/>
    <w:rsid w:val="000D53F1"/>
    <w:rsid w:val="000D5615"/>
    <w:rsid w:val="000D6009"/>
    <w:rsid w:val="000D69D3"/>
    <w:rsid w:val="000D6B7B"/>
    <w:rsid w:val="000D6DB6"/>
    <w:rsid w:val="000D7131"/>
    <w:rsid w:val="000D7F0E"/>
    <w:rsid w:val="000E02FA"/>
    <w:rsid w:val="000E0376"/>
    <w:rsid w:val="000E0601"/>
    <w:rsid w:val="000E0644"/>
    <w:rsid w:val="000E09AC"/>
    <w:rsid w:val="000E0EAE"/>
    <w:rsid w:val="000E11A2"/>
    <w:rsid w:val="000E124A"/>
    <w:rsid w:val="000E1BA0"/>
    <w:rsid w:val="000E24E1"/>
    <w:rsid w:val="000E3430"/>
    <w:rsid w:val="000E3761"/>
    <w:rsid w:val="000E41AC"/>
    <w:rsid w:val="000E48FD"/>
    <w:rsid w:val="000E4B68"/>
    <w:rsid w:val="000E67CB"/>
    <w:rsid w:val="000E6945"/>
    <w:rsid w:val="000E6990"/>
    <w:rsid w:val="000E72E9"/>
    <w:rsid w:val="000F0B29"/>
    <w:rsid w:val="000F0C3B"/>
    <w:rsid w:val="000F13BF"/>
    <w:rsid w:val="000F1B56"/>
    <w:rsid w:val="000F1C84"/>
    <w:rsid w:val="000F2411"/>
    <w:rsid w:val="000F257C"/>
    <w:rsid w:val="000F26DC"/>
    <w:rsid w:val="000F2949"/>
    <w:rsid w:val="000F2DF7"/>
    <w:rsid w:val="000F3239"/>
    <w:rsid w:val="000F3D27"/>
    <w:rsid w:val="000F456E"/>
    <w:rsid w:val="000F591D"/>
    <w:rsid w:val="000F5ADF"/>
    <w:rsid w:val="000F5B43"/>
    <w:rsid w:val="000F6196"/>
    <w:rsid w:val="000F62F4"/>
    <w:rsid w:val="000F6658"/>
    <w:rsid w:val="000F67E3"/>
    <w:rsid w:val="000F6993"/>
    <w:rsid w:val="000F6CE3"/>
    <w:rsid w:val="000F6CFC"/>
    <w:rsid w:val="000F7033"/>
    <w:rsid w:val="000F7C04"/>
    <w:rsid w:val="00100099"/>
    <w:rsid w:val="00100287"/>
    <w:rsid w:val="00100BA4"/>
    <w:rsid w:val="00101295"/>
    <w:rsid w:val="001016FB"/>
    <w:rsid w:val="00101A97"/>
    <w:rsid w:val="00101B65"/>
    <w:rsid w:val="00102C7B"/>
    <w:rsid w:val="001039CC"/>
    <w:rsid w:val="00104629"/>
    <w:rsid w:val="001046D4"/>
    <w:rsid w:val="00105D15"/>
    <w:rsid w:val="00106438"/>
    <w:rsid w:val="001069E9"/>
    <w:rsid w:val="00107290"/>
    <w:rsid w:val="001072D3"/>
    <w:rsid w:val="001077AA"/>
    <w:rsid w:val="001078DF"/>
    <w:rsid w:val="00107B09"/>
    <w:rsid w:val="00107BD9"/>
    <w:rsid w:val="00107DCD"/>
    <w:rsid w:val="00107E85"/>
    <w:rsid w:val="001103C8"/>
    <w:rsid w:val="001104F2"/>
    <w:rsid w:val="00110769"/>
    <w:rsid w:val="0011087A"/>
    <w:rsid w:val="00111507"/>
    <w:rsid w:val="00111819"/>
    <w:rsid w:val="001119AF"/>
    <w:rsid w:val="001122C5"/>
    <w:rsid w:val="001123ED"/>
    <w:rsid w:val="00112DA9"/>
    <w:rsid w:val="001143BA"/>
    <w:rsid w:val="0011479D"/>
    <w:rsid w:val="001154DB"/>
    <w:rsid w:val="00115CF3"/>
    <w:rsid w:val="00116623"/>
    <w:rsid w:val="00116C07"/>
    <w:rsid w:val="00116CF9"/>
    <w:rsid w:val="001170C3"/>
    <w:rsid w:val="001178AC"/>
    <w:rsid w:val="00120218"/>
    <w:rsid w:val="001202DA"/>
    <w:rsid w:val="001210ED"/>
    <w:rsid w:val="00121174"/>
    <w:rsid w:val="0012140A"/>
    <w:rsid w:val="001217B3"/>
    <w:rsid w:val="00121A0A"/>
    <w:rsid w:val="00121A2C"/>
    <w:rsid w:val="00121CBB"/>
    <w:rsid w:val="0012200E"/>
    <w:rsid w:val="001220BE"/>
    <w:rsid w:val="00122567"/>
    <w:rsid w:val="001227EA"/>
    <w:rsid w:val="0012281C"/>
    <w:rsid w:val="00123420"/>
    <w:rsid w:val="001234F1"/>
    <w:rsid w:val="00123755"/>
    <w:rsid w:val="00123931"/>
    <w:rsid w:val="00123B66"/>
    <w:rsid w:val="00123FE9"/>
    <w:rsid w:val="00123FF8"/>
    <w:rsid w:val="001243D1"/>
    <w:rsid w:val="001246F9"/>
    <w:rsid w:val="00125021"/>
    <w:rsid w:val="0012517A"/>
    <w:rsid w:val="00125223"/>
    <w:rsid w:val="00125B9C"/>
    <w:rsid w:val="00126F76"/>
    <w:rsid w:val="00126FAC"/>
    <w:rsid w:val="001271CB"/>
    <w:rsid w:val="001276B3"/>
    <w:rsid w:val="00127FCF"/>
    <w:rsid w:val="001303E9"/>
    <w:rsid w:val="0013075F"/>
    <w:rsid w:val="00131ADA"/>
    <w:rsid w:val="00131AF5"/>
    <w:rsid w:val="001325B3"/>
    <w:rsid w:val="00132956"/>
    <w:rsid w:val="00132A23"/>
    <w:rsid w:val="00132C7E"/>
    <w:rsid w:val="001331A0"/>
    <w:rsid w:val="001331BD"/>
    <w:rsid w:val="00133339"/>
    <w:rsid w:val="00133A1A"/>
    <w:rsid w:val="00134312"/>
    <w:rsid w:val="0013431D"/>
    <w:rsid w:val="001344DF"/>
    <w:rsid w:val="00134E14"/>
    <w:rsid w:val="00135516"/>
    <w:rsid w:val="00135842"/>
    <w:rsid w:val="00136396"/>
    <w:rsid w:val="00136A53"/>
    <w:rsid w:val="00136E4D"/>
    <w:rsid w:val="00137AEB"/>
    <w:rsid w:val="001410EB"/>
    <w:rsid w:val="001414B1"/>
    <w:rsid w:val="00141744"/>
    <w:rsid w:val="00141C86"/>
    <w:rsid w:val="001420C4"/>
    <w:rsid w:val="001426FB"/>
    <w:rsid w:val="00142C64"/>
    <w:rsid w:val="00142C8D"/>
    <w:rsid w:val="001436F2"/>
    <w:rsid w:val="00143F8C"/>
    <w:rsid w:val="00144F61"/>
    <w:rsid w:val="00145211"/>
    <w:rsid w:val="00145849"/>
    <w:rsid w:val="0014634E"/>
    <w:rsid w:val="00146401"/>
    <w:rsid w:val="00146B4B"/>
    <w:rsid w:val="001509DC"/>
    <w:rsid w:val="00150B7E"/>
    <w:rsid w:val="00150BC5"/>
    <w:rsid w:val="00151295"/>
    <w:rsid w:val="00151CBC"/>
    <w:rsid w:val="0015211F"/>
    <w:rsid w:val="001522C2"/>
    <w:rsid w:val="0015256F"/>
    <w:rsid w:val="00152789"/>
    <w:rsid w:val="00153004"/>
    <w:rsid w:val="00153A89"/>
    <w:rsid w:val="00153BF3"/>
    <w:rsid w:val="001540B9"/>
    <w:rsid w:val="0015440A"/>
    <w:rsid w:val="001544E4"/>
    <w:rsid w:val="001548F9"/>
    <w:rsid w:val="00154982"/>
    <w:rsid w:val="00155225"/>
    <w:rsid w:val="00155CD3"/>
    <w:rsid w:val="00155FAD"/>
    <w:rsid w:val="00156A6A"/>
    <w:rsid w:val="00156E6E"/>
    <w:rsid w:val="001578D5"/>
    <w:rsid w:val="00157D87"/>
    <w:rsid w:val="00157DE6"/>
    <w:rsid w:val="001609A6"/>
    <w:rsid w:val="00160B4A"/>
    <w:rsid w:val="00160BA1"/>
    <w:rsid w:val="0016192D"/>
    <w:rsid w:val="00161C31"/>
    <w:rsid w:val="00161DA2"/>
    <w:rsid w:val="00162094"/>
    <w:rsid w:val="00162099"/>
    <w:rsid w:val="001621B1"/>
    <w:rsid w:val="00162425"/>
    <w:rsid w:val="00163485"/>
    <w:rsid w:val="001639EA"/>
    <w:rsid w:val="00164541"/>
    <w:rsid w:val="00164821"/>
    <w:rsid w:val="0016537D"/>
    <w:rsid w:val="00165387"/>
    <w:rsid w:val="00165E68"/>
    <w:rsid w:val="00166111"/>
    <w:rsid w:val="0016660E"/>
    <w:rsid w:val="00167350"/>
    <w:rsid w:val="00167868"/>
    <w:rsid w:val="00167A33"/>
    <w:rsid w:val="00167ED1"/>
    <w:rsid w:val="00167F20"/>
    <w:rsid w:val="001701F3"/>
    <w:rsid w:val="001702FF"/>
    <w:rsid w:val="00170612"/>
    <w:rsid w:val="001719A7"/>
    <w:rsid w:val="001729EA"/>
    <w:rsid w:val="001729F5"/>
    <w:rsid w:val="00172C3B"/>
    <w:rsid w:val="001749F7"/>
    <w:rsid w:val="00174F30"/>
    <w:rsid w:val="001754C8"/>
    <w:rsid w:val="00175C16"/>
    <w:rsid w:val="00175CD1"/>
    <w:rsid w:val="00176365"/>
    <w:rsid w:val="0017671C"/>
    <w:rsid w:val="0017777D"/>
    <w:rsid w:val="00177FBB"/>
    <w:rsid w:val="001801AF"/>
    <w:rsid w:val="00180589"/>
    <w:rsid w:val="001806A7"/>
    <w:rsid w:val="00180852"/>
    <w:rsid w:val="001810C2"/>
    <w:rsid w:val="0018190E"/>
    <w:rsid w:val="00182373"/>
    <w:rsid w:val="00183282"/>
    <w:rsid w:val="0018351D"/>
    <w:rsid w:val="00185754"/>
    <w:rsid w:val="00186262"/>
    <w:rsid w:val="001868F9"/>
    <w:rsid w:val="00186EFC"/>
    <w:rsid w:val="00187305"/>
    <w:rsid w:val="0019019D"/>
    <w:rsid w:val="00190FFC"/>
    <w:rsid w:val="00191536"/>
    <w:rsid w:val="001916E2"/>
    <w:rsid w:val="0019172E"/>
    <w:rsid w:val="00191959"/>
    <w:rsid w:val="00191DDA"/>
    <w:rsid w:val="00191FA0"/>
    <w:rsid w:val="00191FE5"/>
    <w:rsid w:val="001922D1"/>
    <w:rsid w:val="001925AA"/>
    <w:rsid w:val="00192702"/>
    <w:rsid w:val="001927B4"/>
    <w:rsid w:val="001928DF"/>
    <w:rsid w:val="00193181"/>
    <w:rsid w:val="001937B1"/>
    <w:rsid w:val="001938F7"/>
    <w:rsid w:val="00194289"/>
    <w:rsid w:val="00194529"/>
    <w:rsid w:val="00194F9A"/>
    <w:rsid w:val="00195237"/>
    <w:rsid w:val="001952A3"/>
    <w:rsid w:val="00195647"/>
    <w:rsid w:val="0019569C"/>
    <w:rsid w:val="0019576A"/>
    <w:rsid w:val="00195925"/>
    <w:rsid w:val="00195990"/>
    <w:rsid w:val="00196338"/>
    <w:rsid w:val="00196B76"/>
    <w:rsid w:val="00196CC0"/>
    <w:rsid w:val="00197364"/>
    <w:rsid w:val="001A0BD0"/>
    <w:rsid w:val="001A18AF"/>
    <w:rsid w:val="001A1D8C"/>
    <w:rsid w:val="001A1DAE"/>
    <w:rsid w:val="001A2375"/>
    <w:rsid w:val="001A2411"/>
    <w:rsid w:val="001A2532"/>
    <w:rsid w:val="001A3833"/>
    <w:rsid w:val="001A4D0C"/>
    <w:rsid w:val="001A5285"/>
    <w:rsid w:val="001A6591"/>
    <w:rsid w:val="001A69A2"/>
    <w:rsid w:val="001A6C7B"/>
    <w:rsid w:val="001A6D1B"/>
    <w:rsid w:val="001A706E"/>
    <w:rsid w:val="001A731C"/>
    <w:rsid w:val="001A7DFA"/>
    <w:rsid w:val="001B003A"/>
    <w:rsid w:val="001B13C5"/>
    <w:rsid w:val="001B146D"/>
    <w:rsid w:val="001B1B3B"/>
    <w:rsid w:val="001B2290"/>
    <w:rsid w:val="001B2851"/>
    <w:rsid w:val="001B2CC6"/>
    <w:rsid w:val="001B323D"/>
    <w:rsid w:val="001B3409"/>
    <w:rsid w:val="001B3535"/>
    <w:rsid w:val="001B3B74"/>
    <w:rsid w:val="001B4160"/>
    <w:rsid w:val="001B5158"/>
    <w:rsid w:val="001B5271"/>
    <w:rsid w:val="001B52C9"/>
    <w:rsid w:val="001B5928"/>
    <w:rsid w:val="001B5D08"/>
    <w:rsid w:val="001B63B2"/>
    <w:rsid w:val="001B6614"/>
    <w:rsid w:val="001B6702"/>
    <w:rsid w:val="001B6B75"/>
    <w:rsid w:val="001C04D0"/>
    <w:rsid w:val="001C06D1"/>
    <w:rsid w:val="001C07F0"/>
    <w:rsid w:val="001C0872"/>
    <w:rsid w:val="001C0F00"/>
    <w:rsid w:val="001C0F75"/>
    <w:rsid w:val="001C16E9"/>
    <w:rsid w:val="001C1C04"/>
    <w:rsid w:val="001C25C9"/>
    <w:rsid w:val="001C2D24"/>
    <w:rsid w:val="001C2F6B"/>
    <w:rsid w:val="001C3224"/>
    <w:rsid w:val="001C34C4"/>
    <w:rsid w:val="001C4015"/>
    <w:rsid w:val="001C42FD"/>
    <w:rsid w:val="001C435B"/>
    <w:rsid w:val="001C45C4"/>
    <w:rsid w:val="001C47F3"/>
    <w:rsid w:val="001C4AD3"/>
    <w:rsid w:val="001C4AFD"/>
    <w:rsid w:val="001C4F6D"/>
    <w:rsid w:val="001C4FF6"/>
    <w:rsid w:val="001C5C46"/>
    <w:rsid w:val="001C66A3"/>
    <w:rsid w:val="001C69EE"/>
    <w:rsid w:val="001C71D7"/>
    <w:rsid w:val="001C794D"/>
    <w:rsid w:val="001C7EFF"/>
    <w:rsid w:val="001D01E7"/>
    <w:rsid w:val="001D067D"/>
    <w:rsid w:val="001D0C5D"/>
    <w:rsid w:val="001D1931"/>
    <w:rsid w:val="001D19AB"/>
    <w:rsid w:val="001D1A8F"/>
    <w:rsid w:val="001D1AFF"/>
    <w:rsid w:val="001D1CCD"/>
    <w:rsid w:val="001D2042"/>
    <w:rsid w:val="001D20CB"/>
    <w:rsid w:val="001D23C3"/>
    <w:rsid w:val="001D256E"/>
    <w:rsid w:val="001D2A00"/>
    <w:rsid w:val="001D2E29"/>
    <w:rsid w:val="001D3076"/>
    <w:rsid w:val="001D3B05"/>
    <w:rsid w:val="001D40BA"/>
    <w:rsid w:val="001D4360"/>
    <w:rsid w:val="001D4CC5"/>
    <w:rsid w:val="001D4DA4"/>
    <w:rsid w:val="001D507B"/>
    <w:rsid w:val="001D56CE"/>
    <w:rsid w:val="001D5733"/>
    <w:rsid w:val="001D588D"/>
    <w:rsid w:val="001D643C"/>
    <w:rsid w:val="001D6E96"/>
    <w:rsid w:val="001D7A86"/>
    <w:rsid w:val="001D7C90"/>
    <w:rsid w:val="001D7EA1"/>
    <w:rsid w:val="001D7F12"/>
    <w:rsid w:val="001E0BDB"/>
    <w:rsid w:val="001E110A"/>
    <w:rsid w:val="001E13DD"/>
    <w:rsid w:val="001E16B6"/>
    <w:rsid w:val="001E1CB0"/>
    <w:rsid w:val="001E1CBD"/>
    <w:rsid w:val="001E200D"/>
    <w:rsid w:val="001E22A2"/>
    <w:rsid w:val="001E26DD"/>
    <w:rsid w:val="001E29DF"/>
    <w:rsid w:val="001E2B58"/>
    <w:rsid w:val="001E2DE5"/>
    <w:rsid w:val="001E2F0E"/>
    <w:rsid w:val="001E366D"/>
    <w:rsid w:val="001E36D7"/>
    <w:rsid w:val="001E3842"/>
    <w:rsid w:val="001E3D70"/>
    <w:rsid w:val="001E3EA8"/>
    <w:rsid w:val="001E426C"/>
    <w:rsid w:val="001E447A"/>
    <w:rsid w:val="001E4E71"/>
    <w:rsid w:val="001E5086"/>
    <w:rsid w:val="001E609F"/>
    <w:rsid w:val="001E69AC"/>
    <w:rsid w:val="001E760E"/>
    <w:rsid w:val="001E7720"/>
    <w:rsid w:val="001E784C"/>
    <w:rsid w:val="001E7C84"/>
    <w:rsid w:val="001F0458"/>
    <w:rsid w:val="001F085F"/>
    <w:rsid w:val="001F1375"/>
    <w:rsid w:val="001F1867"/>
    <w:rsid w:val="001F20DF"/>
    <w:rsid w:val="001F29D4"/>
    <w:rsid w:val="001F2A8D"/>
    <w:rsid w:val="001F2E7B"/>
    <w:rsid w:val="001F323B"/>
    <w:rsid w:val="001F3A9A"/>
    <w:rsid w:val="001F3CFE"/>
    <w:rsid w:val="001F3FDC"/>
    <w:rsid w:val="001F4D83"/>
    <w:rsid w:val="001F4F4E"/>
    <w:rsid w:val="001F50E9"/>
    <w:rsid w:val="001F517C"/>
    <w:rsid w:val="001F524C"/>
    <w:rsid w:val="001F5853"/>
    <w:rsid w:val="001F5B34"/>
    <w:rsid w:val="001F5C15"/>
    <w:rsid w:val="001F61B5"/>
    <w:rsid w:val="001F755D"/>
    <w:rsid w:val="001F7ED7"/>
    <w:rsid w:val="00200716"/>
    <w:rsid w:val="002012EA"/>
    <w:rsid w:val="002022C8"/>
    <w:rsid w:val="00202659"/>
    <w:rsid w:val="00202D15"/>
    <w:rsid w:val="00202EF9"/>
    <w:rsid w:val="002034F7"/>
    <w:rsid w:val="00203AD0"/>
    <w:rsid w:val="00205F6F"/>
    <w:rsid w:val="0020637A"/>
    <w:rsid w:val="002069D6"/>
    <w:rsid w:val="002073ED"/>
    <w:rsid w:val="00207C08"/>
    <w:rsid w:val="002102DA"/>
    <w:rsid w:val="0021059B"/>
    <w:rsid w:val="00210622"/>
    <w:rsid w:val="00210CBE"/>
    <w:rsid w:val="00211AA7"/>
    <w:rsid w:val="00211C75"/>
    <w:rsid w:val="0021219C"/>
    <w:rsid w:val="0021282E"/>
    <w:rsid w:val="00212C5C"/>
    <w:rsid w:val="00212F2D"/>
    <w:rsid w:val="0021352A"/>
    <w:rsid w:val="002136FB"/>
    <w:rsid w:val="00213CDB"/>
    <w:rsid w:val="0021402C"/>
    <w:rsid w:val="002140A7"/>
    <w:rsid w:val="00214716"/>
    <w:rsid w:val="00215587"/>
    <w:rsid w:val="0021581E"/>
    <w:rsid w:val="002161CC"/>
    <w:rsid w:val="00216B39"/>
    <w:rsid w:val="002171FD"/>
    <w:rsid w:val="00217BC3"/>
    <w:rsid w:val="00217F55"/>
    <w:rsid w:val="002217C9"/>
    <w:rsid w:val="00222130"/>
    <w:rsid w:val="002221DF"/>
    <w:rsid w:val="00222835"/>
    <w:rsid w:val="00222B55"/>
    <w:rsid w:val="00222EA5"/>
    <w:rsid w:val="00223144"/>
    <w:rsid w:val="002238E3"/>
    <w:rsid w:val="00223AD5"/>
    <w:rsid w:val="00224422"/>
    <w:rsid w:val="00224534"/>
    <w:rsid w:val="002253EE"/>
    <w:rsid w:val="002254DF"/>
    <w:rsid w:val="0022574C"/>
    <w:rsid w:val="0022639B"/>
    <w:rsid w:val="00226B73"/>
    <w:rsid w:val="00226F5C"/>
    <w:rsid w:val="00230BD9"/>
    <w:rsid w:val="0023104F"/>
    <w:rsid w:val="002318ED"/>
    <w:rsid w:val="002319EC"/>
    <w:rsid w:val="00231E97"/>
    <w:rsid w:val="00232108"/>
    <w:rsid w:val="00232DBC"/>
    <w:rsid w:val="00233A43"/>
    <w:rsid w:val="00234274"/>
    <w:rsid w:val="002345F5"/>
    <w:rsid w:val="00234FD9"/>
    <w:rsid w:val="002355BC"/>
    <w:rsid w:val="002356FE"/>
    <w:rsid w:val="00236A86"/>
    <w:rsid w:val="00236DF0"/>
    <w:rsid w:val="0023798B"/>
    <w:rsid w:val="00237A6F"/>
    <w:rsid w:val="00237B0D"/>
    <w:rsid w:val="0024081D"/>
    <w:rsid w:val="00240957"/>
    <w:rsid w:val="00241703"/>
    <w:rsid w:val="002417E0"/>
    <w:rsid w:val="00241920"/>
    <w:rsid w:val="00241C0E"/>
    <w:rsid w:val="00241CF8"/>
    <w:rsid w:val="0024200C"/>
    <w:rsid w:val="0024230B"/>
    <w:rsid w:val="0024249A"/>
    <w:rsid w:val="00242F73"/>
    <w:rsid w:val="002431B6"/>
    <w:rsid w:val="00243642"/>
    <w:rsid w:val="0024406B"/>
    <w:rsid w:val="00244339"/>
    <w:rsid w:val="002443FE"/>
    <w:rsid w:val="00244E37"/>
    <w:rsid w:val="00244E4F"/>
    <w:rsid w:val="00244E6C"/>
    <w:rsid w:val="00244E78"/>
    <w:rsid w:val="00246150"/>
    <w:rsid w:val="00246366"/>
    <w:rsid w:val="00246600"/>
    <w:rsid w:val="002466E7"/>
    <w:rsid w:val="002467BF"/>
    <w:rsid w:val="00247000"/>
    <w:rsid w:val="00250986"/>
    <w:rsid w:val="00250D9F"/>
    <w:rsid w:val="00251166"/>
    <w:rsid w:val="0025126E"/>
    <w:rsid w:val="00251692"/>
    <w:rsid w:val="00252451"/>
    <w:rsid w:val="00252685"/>
    <w:rsid w:val="00252CB2"/>
    <w:rsid w:val="00253095"/>
    <w:rsid w:val="002536ED"/>
    <w:rsid w:val="00253C45"/>
    <w:rsid w:val="00254624"/>
    <w:rsid w:val="00254835"/>
    <w:rsid w:val="00255590"/>
    <w:rsid w:val="002557FF"/>
    <w:rsid w:val="00255C64"/>
    <w:rsid w:val="00256758"/>
    <w:rsid w:val="0025725B"/>
    <w:rsid w:val="00257EA4"/>
    <w:rsid w:val="0026122D"/>
    <w:rsid w:val="00261550"/>
    <w:rsid w:val="00262093"/>
    <w:rsid w:val="0026240C"/>
    <w:rsid w:val="00262B39"/>
    <w:rsid w:val="00262CB9"/>
    <w:rsid w:val="00262E99"/>
    <w:rsid w:val="00263370"/>
    <w:rsid w:val="0026377A"/>
    <w:rsid w:val="002639F2"/>
    <w:rsid w:val="00263D73"/>
    <w:rsid w:val="0026581D"/>
    <w:rsid w:val="002661C3"/>
    <w:rsid w:val="00266238"/>
    <w:rsid w:val="00266DFC"/>
    <w:rsid w:val="00266F24"/>
    <w:rsid w:val="002672C1"/>
    <w:rsid w:val="002674B7"/>
    <w:rsid w:val="002678B5"/>
    <w:rsid w:val="00267D5C"/>
    <w:rsid w:val="00267EFD"/>
    <w:rsid w:val="002700CB"/>
    <w:rsid w:val="002706BC"/>
    <w:rsid w:val="00272068"/>
    <w:rsid w:val="00272360"/>
    <w:rsid w:val="00272396"/>
    <w:rsid w:val="00272509"/>
    <w:rsid w:val="00272F25"/>
    <w:rsid w:val="002734A9"/>
    <w:rsid w:val="002737C0"/>
    <w:rsid w:val="0027386D"/>
    <w:rsid w:val="0027401A"/>
    <w:rsid w:val="00274490"/>
    <w:rsid w:val="00274E8A"/>
    <w:rsid w:val="00276003"/>
    <w:rsid w:val="00276056"/>
    <w:rsid w:val="002763D7"/>
    <w:rsid w:val="002770AF"/>
    <w:rsid w:val="002776CB"/>
    <w:rsid w:val="00282367"/>
    <w:rsid w:val="002825E7"/>
    <w:rsid w:val="002829E3"/>
    <w:rsid w:val="0028341A"/>
    <w:rsid w:val="00283D83"/>
    <w:rsid w:val="00284243"/>
    <w:rsid w:val="00284351"/>
    <w:rsid w:val="00284601"/>
    <w:rsid w:val="002846B6"/>
    <w:rsid w:val="00284C58"/>
    <w:rsid w:val="00284F57"/>
    <w:rsid w:val="00285483"/>
    <w:rsid w:val="002860E3"/>
    <w:rsid w:val="00286F45"/>
    <w:rsid w:val="00287452"/>
    <w:rsid w:val="002874C0"/>
    <w:rsid w:val="00287607"/>
    <w:rsid w:val="00287C6E"/>
    <w:rsid w:val="00287F92"/>
    <w:rsid w:val="002909B1"/>
    <w:rsid w:val="00291A9A"/>
    <w:rsid w:val="00291C80"/>
    <w:rsid w:val="0029219A"/>
    <w:rsid w:val="00292CC7"/>
    <w:rsid w:val="0029311E"/>
    <w:rsid w:val="0029314D"/>
    <w:rsid w:val="00293725"/>
    <w:rsid w:val="00293997"/>
    <w:rsid w:val="002939F0"/>
    <w:rsid w:val="00293E9B"/>
    <w:rsid w:val="002945FA"/>
    <w:rsid w:val="00294736"/>
    <w:rsid w:val="00294A0D"/>
    <w:rsid w:val="002951C8"/>
    <w:rsid w:val="00295757"/>
    <w:rsid w:val="00295C17"/>
    <w:rsid w:val="00295C58"/>
    <w:rsid w:val="00295DF2"/>
    <w:rsid w:val="00296857"/>
    <w:rsid w:val="00297AC5"/>
    <w:rsid w:val="002A004C"/>
    <w:rsid w:val="002A030F"/>
    <w:rsid w:val="002A0904"/>
    <w:rsid w:val="002A0B6E"/>
    <w:rsid w:val="002A0E3B"/>
    <w:rsid w:val="002A140B"/>
    <w:rsid w:val="002A171C"/>
    <w:rsid w:val="002A18E2"/>
    <w:rsid w:val="002A1E1A"/>
    <w:rsid w:val="002A35A5"/>
    <w:rsid w:val="002A3E17"/>
    <w:rsid w:val="002A411A"/>
    <w:rsid w:val="002A43EC"/>
    <w:rsid w:val="002A46A7"/>
    <w:rsid w:val="002A48E8"/>
    <w:rsid w:val="002A4917"/>
    <w:rsid w:val="002A4D14"/>
    <w:rsid w:val="002A4F41"/>
    <w:rsid w:val="002A5CB1"/>
    <w:rsid w:val="002A5E50"/>
    <w:rsid w:val="002A60AE"/>
    <w:rsid w:val="002A62C0"/>
    <w:rsid w:val="002A79AD"/>
    <w:rsid w:val="002A7A97"/>
    <w:rsid w:val="002B0809"/>
    <w:rsid w:val="002B0964"/>
    <w:rsid w:val="002B09D2"/>
    <w:rsid w:val="002B125D"/>
    <w:rsid w:val="002B18D9"/>
    <w:rsid w:val="002B1EB1"/>
    <w:rsid w:val="002B2A21"/>
    <w:rsid w:val="002B30BC"/>
    <w:rsid w:val="002B3814"/>
    <w:rsid w:val="002B44C0"/>
    <w:rsid w:val="002B6180"/>
    <w:rsid w:val="002B65AF"/>
    <w:rsid w:val="002B6696"/>
    <w:rsid w:val="002B6A3A"/>
    <w:rsid w:val="002B6AF6"/>
    <w:rsid w:val="002B7314"/>
    <w:rsid w:val="002B791D"/>
    <w:rsid w:val="002C1143"/>
    <w:rsid w:val="002C11DA"/>
    <w:rsid w:val="002C1239"/>
    <w:rsid w:val="002C17F5"/>
    <w:rsid w:val="002C2809"/>
    <w:rsid w:val="002C2E39"/>
    <w:rsid w:val="002C3364"/>
    <w:rsid w:val="002C3A2F"/>
    <w:rsid w:val="002C3FE4"/>
    <w:rsid w:val="002C513C"/>
    <w:rsid w:val="002C5176"/>
    <w:rsid w:val="002C58DD"/>
    <w:rsid w:val="002C5AD0"/>
    <w:rsid w:val="002C5BB3"/>
    <w:rsid w:val="002C674B"/>
    <w:rsid w:val="002C68FC"/>
    <w:rsid w:val="002C70E4"/>
    <w:rsid w:val="002C7ADE"/>
    <w:rsid w:val="002D0224"/>
    <w:rsid w:val="002D0257"/>
    <w:rsid w:val="002D0348"/>
    <w:rsid w:val="002D059A"/>
    <w:rsid w:val="002D05A2"/>
    <w:rsid w:val="002D0842"/>
    <w:rsid w:val="002D0C5E"/>
    <w:rsid w:val="002D0D75"/>
    <w:rsid w:val="002D1612"/>
    <w:rsid w:val="002D1796"/>
    <w:rsid w:val="002D36BD"/>
    <w:rsid w:val="002D373A"/>
    <w:rsid w:val="002D3838"/>
    <w:rsid w:val="002D3C36"/>
    <w:rsid w:val="002D3FE6"/>
    <w:rsid w:val="002D40EF"/>
    <w:rsid w:val="002D4138"/>
    <w:rsid w:val="002D498B"/>
    <w:rsid w:val="002D52D1"/>
    <w:rsid w:val="002D52D2"/>
    <w:rsid w:val="002D52DA"/>
    <w:rsid w:val="002D5321"/>
    <w:rsid w:val="002D5745"/>
    <w:rsid w:val="002D5B50"/>
    <w:rsid w:val="002D5BE2"/>
    <w:rsid w:val="002D5FB1"/>
    <w:rsid w:val="002D66B4"/>
    <w:rsid w:val="002D6C61"/>
    <w:rsid w:val="002D6EAB"/>
    <w:rsid w:val="002D7394"/>
    <w:rsid w:val="002D7578"/>
    <w:rsid w:val="002E08FF"/>
    <w:rsid w:val="002E1B39"/>
    <w:rsid w:val="002E225A"/>
    <w:rsid w:val="002E266B"/>
    <w:rsid w:val="002E26C0"/>
    <w:rsid w:val="002E2A4A"/>
    <w:rsid w:val="002E34F8"/>
    <w:rsid w:val="002E3823"/>
    <w:rsid w:val="002E3C7F"/>
    <w:rsid w:val="002E42A4"/>
    <w:rsid w:val="002E5C77"/>
    <w:rsid w:val="002E608D"/>
    <w:rsid w:val="002E6383"/>
    <w:rsid w:val="002E704C"/>
    <w:rsid w:val="002E70BC"/>
    <w:rsid w:val="002E75F4"/>
    <w:rsid w:val="002E79FF"/>
    <w:rsid w:val="002E7B90"/>
    <w:rsid w:val="002F0239"/>
    <w:rsid w:val="002F0281"/>
    <w:rsid w:val="002F1265"/>
    <w:rsid w:val="002F141E"/>
    <w:rsid w:val="002F22C1"/>
    <w:rsid w:val="002F386C"/>
    <w:rsid w:val="002F402E"/>
    <w:rsid w:val="002F4380"/>
    <w:rsid w:val="002F459C"/>
    <w:rsid w:val="002F4CD8"/>
    <w:rsid w:val="002F53D4"/>
    <w:rsid w:val="002F6689"/>
    <w:rsid w:val="002F7CC7"/>
    <w:rsid w:val="002F7DF9"/>
    <w:rsid w:val="002F7F79"/>
    <w:rsid w:val="0030103C"/>
    <w:rsid w:val="00301F68"/>
    <w:rsid w:val="003027ED"/>
    <w:rsid w:val="00302982"/>
    <w:rsid w:val="00303384"/>
    <w:rsid w:val="00304522"/>
    <w:rsid w:val="00304607"/>
    <w:rsid w:val="00304F26"/>
    <w:rsid w:val="00304F92"/>
    <w:rsid w:val="003051B0"/>
    <w:rsid w:val="00306562"/>
    <w:rsid w:val="00306566"/>
    <w:rsid w:val="0030698C"/>
    <w:rsid w:val="00306BD8"/>
    <w:rsid w:val="00306C11"/>
    <w:rsid w:val="00310213"/>
    <w:rsid w:val="00310B81"/>
    <w:rsid w:val="00310FE6"/>
    <w:rsid w:val="0031161C"/>
    <w:rsid w:val="00311A3D"/>
    <w:rsid w:val="003129DA"/>
    <w:rsid w:val="00312E6E"/>
    <w:rsid w:val="003131D7"/>
    <w:rsid w:val="0031350C"/>
    <w:rsid w:val="00313AEE"/>
    <w:rsid w:val="00314B03"/>
    <w:rsid w:val="00314D39"/>
    <w:rsid w:val="00314E80"/>
    <w:rsid w:val="0031587F"/>
    <w:rsid w:val="0031612C"/>
    <w:rsid w:val="0031767A"/>
    <w:rsid w:val="00320141"/>
    <w:rsid w:val="0032036F"/>
    <w:rsid w:val="00320F0C"/>
    <w:rsid w:val="003211EB"/>
    <w:rsid w:val="003217FD"/>
    <w:rsid w:val="00322C19"/>
    <w:rsid w:val="00323670"/>
    <w:rsid w:val="0032385B"/>
    <w:rsid w:val="00323895"/>
    <w:rsid w:val="00323C8C"/>
    <w:rsid w:val="00323EBA"/>
    <w:rsid w:val="00323EDD"/>
    <w:rsid w:val="00323F8F"/>
    <w:rsid w:val="0032447F"/>
    <w:rsid w:val="00324C79"/>
    <w:rsid w:val="00324F97"/>
    <w:rsid w:val="003259C3"/>
    <w:rsid w:val="00325C37"/>
    <w:rsid w:val="00326A69"/>
    <w:rsid w:val="00326CCA"/>
    <w:rsid w:val="003277D9"/>
    <w:rsid w:val="00327EE9"/>
    <w:rsid w:val="00327F82"/>
    <w:rsid w:val="00330070"/>
    <w:rsid w:val="00330F73"/>
    <w:rsid w:val="00331067"/>
    <w:rsid w:val="0033154A"/>
    <w:rsid w:val="00331DB7"/>
    <w:rsid w:val="003327F3"/>
    <w:rsid w:val="00332D52"/>
    <w:rsid w:val="003339F4"/>
    <w:rsid w:val="0033435E"/>
    <w:rsid w:val="00334AAE"/>
    <w:rsid w:val="00334D3A"/>
    <w:rsid w:val="003352DD"/>
    <w:rsid w:val="003353E8"/>
    <w:rsid w:val="00335B36"/>
    <w:rsid w:val="00336872"/>
    <w:rsid w:val="00336D81"/>
    <w:rsid w:val="00336F93"/>
    <w:rsid w:val="003370B1"/>
    <w:rsid w:val="00337AD6"/>
    <w:rsid w:val="00340040"/>
    <w:rsid w:val="003401AB"/>
    <w:rsid w:val="003405C4"/>
    <w:rsid w:val="003408BE"/>
    <w:rsid w:val="003408E5"/>
    <w:rsid w:val="00340B0D"/>
    <w:rsid w:val="00341AE3"/>
    <w:rsid w:val="00341EC2"/>
    <w:rsid w:val="003427D4"/>
    <w:rsid w:val="00342882"/>
    <w:rsid w:val="0034294F"/>
    <w:rsid w:val="003432C8"/>
    <w:rsid w:val="0034369F"/>
    <w:rsid w:val="00343FBF"/>
    <w:rsid w:val="00344390"/>
    <w:rsid w:val="0034459D"/>
    <w:rsid w:val="00344659"/>
    <w:rsid w:val="0034571D"/>
    <w:rsid w:val="00346B9C"/>
    <w:rsid w:val="00346BC7"/>
    <w:rsid w:val="00346F58"/>
    <w:rsid w:val="00351D8A"/>
    <w:rsid w:val="00352B5C"/>
    <w:rsid w:val="00353855"/>
    <w:rsid w:val="00353C5B"/>
    <w:rsid w:val="00353CA8"/>
    <w:rsid w:val="00354368"/>
    <w:rsid w:val="003543FD"/>
    <w:rsid w:val="0035451D"/>
    <w:rsid w:val="00354BC2"/>
    <w:rsid w:val="00354DEC"/>
    <w:rsid w:val="003552DF"/>
    <w:rsid w:val="003553E9"/>
    <w:rsid w:val="00356016"/>
    <w:rsid w:val="00356316"/>
    <w:rsid w:val="00357021"/>
    <w:rsid w:val="00357155"/>
    <w:rsid w:val="00357698"/>
    <w:rsid w:val="003577B8"/>
    <w:rsid w:val="00357BEC"/>
    <w:rsid w:val="00360023"/>
    <w:rsid w:val="00360370"/>
    <w:rsid w:val="00360632"/>
    <w:rsid w:val="00360AB0"/>
    <w:rsid w:val="00360B7D"/>
    <w:rsid w:val="0036102D"/>
    <w:rsid w:val="00362391"/>
    <w:rsid w:val="003623AE"/>
    <w:rsid w:val="0036285F"/>
    <w:rsid w:val="00362922"/>
    <w:rsid w:val="00363EE9"/>
    <w:rsid w:val="00363F25"/>
    <w:rsid w:val="00364D4B"/>
    <w:rsid w:val="00364E57"/>
    <w:rsid w:val="00365254"/>
    <w:rsid w:val="003652BF"/>
    <w:rsid w:val="003658B4"/>
    <w:rsid w:val="00365A82"/>
    <w:rsid w:val="00365C16"/>
    <w:rsid w:val="0036619A"/>
    <w:rsid w:val="0036681D"/>
    <w:rsid w:val="00366899"/>
    <w:rsid w:val="0036771C"/>
    <w:rsid w:val="00367D9B"/>
    <w:rsid w:val="00370655"/>
    <w:rsid w:val="003707B9"/>
    <w:rsid w:val="003712DD"/>
    <w:rsid w:val="00371519"/>
    <w:rsid w:val="0037152E"/>
    <w:rsid w:val="00371556"/>
    <w:rsid w:val="0037167C"/>
    <w:rsid w:val="00371A72"/>
    <w:rsid w:val="00372281"/>
    <w:rsid w:val="003725B7"/>
    <w:rsid w:val="003726A1"/>
    <w:rsid w:val="00372B0F"/>
    <w:rsid w:val="003731FE"/>
    <w:rsid w:val="00373667"/>
    <w:rsid w:val="003739EA"/>
    <w:rsid w:val="00374F76"/>
    <w:rsid w:val="00374FBB"/>
    <w:rsid w:val="00375222"/>
    <w:rsid w:val="00376228"/>
    <w:rsid w:val="003763BB"/>
    <w:rsid w:val="0037672C"/>
    <w:rsid w:val="00376964"/>
    <w:rsid w:val="00377529"/>
    <w:rsid w:val="00377A25"/>
    <w:rsid w:val="00377D0E"/>
    <w:rsid w:val="00380127"/>
    <w:rsid w:val="003805E8"/>
    <w:rsid w:val="003814D3"/>
    <w:rsid w:val="0038222A"/>
    <w:rsid w:val="003827B0"/>
    <w:rsid w:val="0038359B"/>
    <w:rsid w:val="00383AE3"/>
    <w:rsid w:val="00383F4A"/>
    <w:rsid w:val="00384262"/>
    <w:rsid w:val="0038431F"/>
    <w:rsid w:val="003846EE"/>
    <w:rsid w:val="00384B2D"/>
    <w:rsid w:val="00385666"/>
    <w:rsid w:val="00385A88"/>
    <w:rsid w:val="00386954"/>
    <w:rsid w:val="00386CFD"/>
    <w:rsid w:val="0038712A"/>
    <w:rsid w:val="0039047F"/>
    <w:rsid w:val="003907FB"/>
    <w:rsid w:val="00390B1B"/>
    <w:rsid w:val="00390CDC"/>
    <w:rsid w:val="00391688"/>
    <w:rsid w:val="00391948"/>
    <w:rsid w:val="00393574"/>
    <w:rsid w:val="003941CC"/>
    <w:rsid w:val="0039458A"/>
    <w:rsid w:val="00394CE6"/>
    <w:rsid w:val="0039544B"/>
    <w:rsid w:val="00395585"/>
    <w:rsid w:val="00395EEC"/>
    <w:rsid w:val="00396253"/>
    <w:rsid w:val="00396E93"/>
    <w:rsid w:val="00396F6B"/>
    <w:rsid w:val="0039777A"/>
    <w:rsid w:val="00397D26"/>
    <w:rsid w:val="003A011F"/>
    <w:rsid w:val="003A0610"/>
    <w:rsid w:val="003A0954"/>
    <w:rsid w:val="003A0CBD"/>
    <w:rsid w:val="003A196A"/>
    <w:rsid w:val="003A198D"/>
    <w:rsid w:val="003A19CD"/>
    <w:rsid w:val="003A1F0B"/>
    <w:rsid w:val="003A2771"/>
    <w:rsid w:val="003A27CD"/>
    <w:rsid w:val="003A3CB5"/>
    <w:rsid w:val="003A402B"/>
    <w:rsid w:val="003A4FDA"/>
    <w:rsid w:val="003A5F6A"/>
    <w:rsid w:val="003A62D3"/>
    <w:rsid w:val="003A6393"/>
    <w:rsid w:val="003A6439"/>
    <w:rsid w:val="003A6847"/>
    <w:rsid w:val="003A6972"/>
    <w:rsid w:val="003A7413"/>
    <w:rsid w:val="003A7446"/>
    <w:rsid w:val="003B0B49"/>
    <w:rsid w:val="003B0B96"/>
    <w:rsid w:val="003B0D91"/>
    <w:rsid w:val="003B104C"/>
    <w:rsid w:val="003B131D"/>
    <w:rsid w:val="003B212E"/>
    <w:rsid w:val="003B2607"/>
    <w:rsid w:val="003B29EB"/>
    <w:rsid w:val="003B308F"/>
    <w:rsid w:val="003B30A0"/>
    <w:rsid w:val="003B3C6F"/>
    <w:rsid w:val="003B44A1"/>
    <w:rsid w:val="003B4559"/>
    <w:rsid w:val="003B52C8"/>
    <w:rsid w:val="003B5F71"/>
    <w:rsid w:val="003B6403"/>
    <w:rsid w:val="003B640B"/>
    <w:rsid w:val="003B67D9"/>
    <w:rsid w:val="003B6E76"/>
    <w:rsid w:val="003B701B"/>
    <w:rsid w:val="003B73C7"/>
    <w:rsid w:val="003B7553"/>
    <w:rsid w:val="003B7DB0"/>
    <w:rsid w:val="003C009D"/>
    <w:rsid w:val="003C16E3"/>
    <w:rsid w:val="003C1BFC"/>
    <w:rsid w:val="003C2564"/>
    <w:rsid w:val="003C27B2"/>
    <w:rsid w:val="003C290F"/>
    <w:rsid w:val="003C31C8"/>
    <w:rsid w:val="003C324C"/>
    <w:rsid w:val="003C34F6"/>
    <w:rsid w:val="003C4268"/>
    <w:rsid w:val="003C4C26"/>
    <w:rsid w:val="003C53D7"/>
    <w:rsid w:val="003C6130"/>
    <w:rsid w:val="003C67D3"/>
    <w:rsid w:val="003C691B"/>
    <w:rsid w:val="003C6C2B"/>
    <w:rsid w:val="003C6FAF"/>
    <w:rsid w:val="003C76D6"/>
    <w:rsid w:val="003C76D7"/>
    <w:rsid w:val="003C7703"/>
    <w:rsid w:val="003C7AC3"/>
    <w:rsid w:val="003C7BF0"/>
    <w:rsid w:val="003C7D62"/>
    <w:rsid w:val="003D0467"/>
    <w:rsid w:val="003D057E"/>
    <w:rsid w:val="003D0DFA"/>
    <w:rsid w:val="003D14F0"/>
    <w:rsid w:val="003D1A49"/>
    <w:rsid w:val="003D23F6"/>
    <w:rsid w:val="003D37CF"/>
    <w:rsid w:val="003D4065"/>
    <w:rsid w:val="003D4266"/>
    <w:rsid w:val="003D494E"/>
    <w:rsid w:val="003D52F1"/>
    <w:rsid w:val="003D5570"/>
    <w:rsid w:val="003D55A1"/>
    <w:rsid w:val="003D5D00"/>
    <w:rsid w:val="003D60DF"/>
    <w:rsid w:val="003D6993"/>
    <w:rsid w:val="003D6ED6"/>
    <w:rsid w:val="003E003E"/>
    <w:rsid w:val="003E0569"/>
    <w:rsid w:val="003E0FB0"/>
    <w:rsid w:val="003E16F4"/>
    <w:rsid w:val="003E1C72"/>
    <w:rsid w:val="003E38AC"/>
    <w:rsid w:val="003E3B09"/>
    <w:rsid w:val="003E553A"/>
    <w:rsid w:val="003E5A74"/>
    <w:rsid w:val="003E5ABC"/>
    <w:rsid w:val="003E5F7E"/>
    <w:rsid w:val="003E757C"/>
    <w:rsid w:val="003E78E8"/>
    <w:rsid w:val="003F0F3B"/>
    <w:rsid w:val="003F196E"/>
    <w:rsid w:val="003F20DA"/>
    <w:rsid w:val="003F2634"/>
    <w:rsid w:val="003F2ACD"/>
    <w:rsid w:val="003F3E3F"/>
    <w:rsid w:val="003F3EF6"/>
    <w:rsid w:val="003F3FC4"/>
    <w:rsid w:val="003F4373"/>
    <w:rsid w:val="003F43B9"/>
    <w:rsid w:val="003F44B4"/>
    <w:rsid w:val="003F4681"/>
    <w:rsid w:val="003F4D33"/>
    <w:rsid w:val="003F5B6F"/>
    <w:rsid w:val="003F6422"/>
    <w:rsid w:val="003F75A8"/>
    <w:rsid w:val="003F774E"/>
    <w:rsid w:val="003F7860"/>
    <w:rsid w:val="003F7963"/>
    <w:rsid w:val="003F7A2D"/>
    <w:rsid w:val="003F7D2A"/>
    <w:rsid w:val="00400199"/>
    <w:rsid w:val="00400668"/>
    <w:rsid w:val="004007EA"/>
    <w:rsid w:val="004012C4"/>
    <w:rsid w:val="00401355"/>
    <w:rsid w:val="00402168"/>
    <w:rsid w:val="004021E4"/>
    <w:rsid w:val="00402344"/>
    <w:rsid w:val="00402617"/>
    <w:rsid w:val="00402D0F"/>
    <w:rsid w:val="004037BE"/>
    <w:rsid w:val="004042AC"/>
    <w:rsid w:val="0040558C"/>
    <w:rsid w:val="00405843"/>
    <w:rsid w:val="004068CF"/>
    <w:rsid w:val="00410171"/>
    <w:rsid w:val="004109DF"/>
    <w:rsid w:val="00411565"/>
    <w:rsid w:val="00411841"/>
    <w:rsid w:val="00411ACE"/>
    <w:rsid w:val="004120B4"/>
    <w:rsid w:val="004124CC"/>
    <w:rsid w:val="0041279B"/>
    <w:rsid w:val="004139F9"/>
    <w:rsid w:val="00413F5E"/>
    <w:rsid w:val="004141BE"/>
    <w:rsid w:val="0041428E"/>
    <w:rsid w:val="004143B5"/>
    <w:rsid w:val="004147B3"/>
    <w:rsid w:val="00414B85"/>
    <w:rsid w:val="00414E45"/>
    <w:rsid w:val="00415336"/>
    <w:rsid w:val="00415D3B"/>
    <w:rsid w:val="00415F55"/>
    <w:rsid w:val="0041704E"/>
    <w:rsid w:val="004179D6"/>
    <w:rsid w:val="00420E65"/>
    <w:rsid w:val="00420EBE"/>
    <w:rsid w:val="004211A0"/>
    <w:rsid w:val="00422A94"/>
    <w:rsid w:val="00422AF4"/>
    <w:rsid w:val="00423260"/>
    <w:rsid w:val="004233B1"/>
    <w:rsid w:val="00423E24"/>
    <w:rsid w:val="00424446"/>
    <w:rsid w:val="00424B9F"/>
    <w:rsid w:val="00425225"/>
    <w:rsid w:val="00425DCE"/>
    <w:rsid w:val="00426216"/>
    <w:rsid w:val="004264AD"/>
    <w:rsid w:val="004265A9"/>
    <w:rsid w:val="00426C7F"/>
    <w:rsid w:val="0042742C"/>
    <w:rsid w:val="00427964"/>
    <w:rsid w:val="0043045C"/>
    <w:rsid w:val="00430B23"/>
    <w:rsid w:val="0043106A"/>
    <w:rsid w:val="00431BF6"/>
    <w:rsid w:val="00431F0A"/>
    <w:rsid w:val="004327B6"/>
    <w:rsid w:val="00433444"/>
    <w:rsid w:val="004339DF"/>
    <w:rsid w:val="0043450C"/>
    <w:rsid w:val="004347D8"/>
    <w:rsid w:val="00434A02"/>
    <w:rsid w:val="0043531A"/>
    <w:rsid w:val="004353F2"/>
    <w:rsid w:val="00435BFD"/>
    <w:rsid w:val="00435DBA"/>
    <w:rsid w:val="00435F66"/>
    <w:rsid w:val="004378B3"/>
    <w:rsid w:val="0044004E"/>
    <w:rsid w:val="00440097"/>
    <w:rsid w:val="00440151"/>
    <w:rsid w:val="004408E3"/>
    <w:rsid w:val="00440A66"/>
    <w:rsid w:val="00440B10"/>
    <w:rsid w:val="00442672"/>
    <w:rsid w:val="0044275B"/>
    <w:rsid w:val="00442E7E"/>
    <w:rsid w:val="004435A0"/>
    <w:rsid w:val="00443FC8"/>
    <w:rsid w:val="00444988"/>
    <w:rsid w:val="00445196"/>
    <w:rsid w:val="00445C8A"/>
    <w:rsid w:val="00445DDC"/>
    <w:rsid w:val="00445E12"/>
    <w:rsid w:val="00446C54"/>
    <w:rsid w:val="00447484"/>
    <w:rsid w:val="00447B1F"/>
    <w:rsid w:val="00450607"/>
    <w:rsid w:val="00450A28"/>
    <w:rsid w:val="00451923"/>
    <w:rsid w:val="00451A92"/>
    <w:rsid w:val="00451B4A"/>
    <w:rsid w:val="00452132"/>
    <w:rsid w:val="004522CA"/>
    <w:rsid w:val="00452635"/>
    <w:rsid w:val="004526FA"/>
    <w:rsid w:val="004532AB"/>
    <w:rsid w:val="0045362B"/>
    <w:rsid w:val="00453F6D"/>
    <w:rsid w:val="00454BED"/>
    <w:rsid w:val="0045585B"/>
    <w:rsid w:val="00457EFF"/>
    <w:rsid w:val="00460275"/>
    <w:rsid w:val="004605FF"/>
    <w:rsid w:val="0046112A"/>
    <w:rsid w:val="004615AA"/>
    <w:rsid w:val="00461C2F"/>
    <w:rsid w:val="00462110"/>
    <w:rsid w:val="004624DC"/>
    <w:rsid w:val="00462DB0"/>
    <w:rsid w:val="004639FF"/>
    <w:rsid w:val="004649B0"/>
    <w:rsid w:val="00464E29"/>
    <w:rsid w:val="00464F7A"/>
    <w:rsid w:val="004652DA"/>
    <w:rsid w:val="004657EA"/>
    <w:rsid w:val="00466017"/>
    <w:rsid w:val="0046606E"/>
    <w:rsid w:val="004662C9"/>
    <w:rsid w:val="0046659D"/>
    <w:rsid w:val="00466E9E"/>
    <w:rsid w:val="0046711F"/>
    <w:rsid w:val="004671E6"/>
    <w:rsid w:val="004673C4"/>
    <w:rsid w:val="004674C9"/>
    <w:rsid w:val="00467BFD"/>
    <w:rsid w:val="00467FC0"/>
    <w:rsid w:val="00470063"/>
    <w:rsid w:val="00470FE7"/>
    <w:rsid w:val="00471FC1"/>
    <w:rsid w:val="00471FCC"/>
    <w:rsid w:val="004720F6"/>
    <w:rsid w:val="0047266C"/>
    <w:rsid w:val="004732CF"/>
    <w:rsid w:val="00473A23"/>
    <w:rsid w:val="00473F1B"/>
    <w:rsid w:val="00474DC3"/>
    <w:rsid w:val="00475311"/>
    <w:rsid w:val="004755B2"/>
    <w:rsid w:val="004759AF"/>
    <w:rsid w:val="00476679"/>
    <w:rsid w:val="00476CB1"/>
    <w:rsid w:val="00476FFD"/>
    <w:rsid w:val="00477237"/>
    <w:rsid w:val="00477D73"/>
    <w:rsid w:val="00480140"/>
    <w:rsid w:val="00480937"/>
    <w:rsid w:val="00480F55"/>
    <w:rsid w:val="00481132"/>
    <w:rsid w:val="00481448"/>
    <w:rsid w:val="004819CB"/>
    <w:rsid w:val="00481D2F"/>
    <w:rsid w:val="0048281A"/>
    <w:rsid w:val="00482BFB"/>
    <w:rsid w:val="00482E23"/>
    <w:rsid w:val="00482E41"/>
    <w:rsid w:val="004835C8"/>
    <w:rsid w:val="00483A0E"/>
    <w:rsid w:val="00483D39"/>
    <w:rsid w:val="004844E4"/>
    <w:rsid w:val="004846B4"/>
    <w:rsid w:val="00484867"/>
    <w:rsid w:val="004848C7"/>
    <w:rsid w:val="00484939"/>
    <w:rsid w:val="00485F9C"/>
    <w:rsid w:val="004866B9"/>
    <w:rsid w:val="004869B8"/>
    <w:rsid w:val="00487084"/>
    <w:rsid w:val="004872F6"/>
    <w:rsid w:val="004873F6"/>
    <w:rsid w:val="00487559"/>
    <w:rsid w:val="0048762D"/>
    <w:rsid w:val="00487C6F"/>
    <w:rsid w:val="00487EB2"/>
    <w:rsid w:val="00490452"/>
    <w:rsid w:val="004909B9"/>
    <w:rsid w:val="00490FEA"/>
    <w:rsid w:val="004913FA"/>
    <w:rsid w:val="00491692"/>
    <w:rsid w:val="0049224D"/>
    <w:rsid w:val="004922A1"/>
    <w:rsid w:val="004927B1"/>
    <w:rsid w:val="00492911"/>
    <w:rsid w:val="00493D11"/>
    <w:rsid w:val="00493F6A"/>
    <w:rsid w:val="004942D3"/>
    <w:rsid w:val="00494957"/>
    <w:rsid w:val="00494DCE"/>
    <w:rsid w:val="00495C27"/>
    <w:rsid w:val="00495E3B"/>
    <w:rsid w:val="0049628C"/>
    <w:rsid w:val="00496BA6"/>
    <w:rsid w:val="004975B1"/>
    <w:rsid w:val="004978B7"/>
    <w:rsid w:val="00497CE2"/>
    <w:rsid w:val="00497E10"/>
    <w:rsid w:val="00497F45"/>
    <w:rsid w:val="004A0EC8"/>
    <w:rsid w:val="004A159B"/>
    <w:rsid w:val="004A1AA3"/>
    <w:rsid w:val="004A1D0F"/>
    <w:rsid w:val="004A1D21"/>
    <w:rsid w:val="004A24EF"/>
    <w:rsid w:val="004A28CD"/>
    <w:rsid w:val="004A302C"/>
    <w:rsid w:val="004A37BD"/>
    <w:rsid w:val="004A40FE"/>
    <w:rsid w:val="004A41DD"/>
    <w:rsid w:val="004A454B"/>
    <w:rsid w:val="004A48CC"/>
    <w:rsid w:val="004A4CAB"/>
    <w:rsid w:val="004A58F9"/>
    <w:rsid w:val="004A6055"/>
    <w:rsid w:val="004A6C88"/>
    <w:rsid w:val="004A7F7F"/>
    <w:rsid w:val="004B0381"/>
    <w:rsid w:val="004B0D15"/>
    <w:rsid w:val="004B1189"/>
    <w:rsid w:val="004B126F"/>
    <w:rsid w:val="004B1C1D"/>
    <w:rsid w:val="004B2F15"/>
    <w:rsid w:val="004B316D"/>
    <w:rsid w:val="004B3208"/>
    <w:rsid w:val="004B38BA"/>
    <w:rsid w:val="004B3F15"/>
    <w:rsid w:val="004B4032"/>
    <w:rsid w:val="004B40A6"/>
    <w:rsid w:val="004B41A6"/>
    <w:rsid w:val="004B42EC"/>
    <w:rsid w:val="004B480D"/>
    <w:rsid w:val="004B4EA1"/>
    <w:rsid w:val="004B6468"/>
    <w:rsid w:val="004B6954"/>
    <w:rsid w:val="004B6F7C"/>
    <w:rsid w:val="004C0CDA"/>
    <w:rsid w:val="004C17A9"/>
    <w:rsid w:val="004C1944"/>
    <w:rsid w:val="004C22D4"/>
    <w:rsid w:val="004C2A62"/>
    <w:rsid w:val="004C2BF1"/>
    <w:rsid w:val="004C2CA4"/>
    <w:rsid w:val="004C3C68"/>
    <w:rsid w:val="004C3F89"/>
    <w:rsid w:val="004C4052"/>
    <w:rsid w:val="004C4970"/>
    <w:rsid w:val="004C5984"/>
    <w:rsid w:val="004C6235"/>
    <w:rsid w:val="004C6E34"/>
    <w:rsid w:val="004C7313"/>
    <w:rsid w:val="004C771E"/>
    <w:rsid w:val="004C78AD"/>
    <w:rsid w:val="004C7AB8"/>
    <w:rsid w:val="004C7AD3"/>
    <w:rsid w:val="004C7AED"/>
    <w:rsid w:val="004D0466"/>
    <w:rsid w:val="004D0B13"/>
    <w:rsid w:val="004D2743"/>
    <w:rsid w:val="004D2998"/>
    <w:rsid w:val="004D3E86"/>
    <w:rsid w:val="004D453B"/>
    <w:rsid w:val="004D4AE6"/>
    <w:rsid w:val="004D52C7"/>
    <w:rsid w:val="004D536A"/>
    <w:rsid w:val="004D5756"/>
    <w:rsid w:val="004D5CCC"/>
    <w:rsid w:val="004D65F4"/>
    <w:rsid w:val="004D6EC2"/>
    <w:rsid w:val="004D70CB"/>
    <w:rsid w:val="004D72C7"/>
    <w:rsid w:val="004D7353"/>
    <w:rsid w:val="004D79D0"/>
    <w:rsid w:val="004E00E6"/>
    <w:rsid w:val="004E06D2"/>
    <w:rsid w:val="004E0A79"/>
    <w:rsid w:val="004E101D"/>
    <w:rsid w:val="004E1284"/>
    <w:rsid w:val="004E1B67"/>
    <w:rsid w:val="004E23D8"/>
    <w:rsid w:val="004E2552"/>
    <w:rsid w:val="004E25B8"/>
    <w:rsid w:val="004E283B"/>
    <w:rsid w:val="004E2947"/>
    <w:rsid w:val="004E370D"/>
    <w:rsid w:val="004E3AB7"/>
    <w:rsid w:val="004E3D10"/>
    <w:rsid w:val="004E3D9F"/>
    <w:rsid w:val="004E3E79"/>
    <w:rsid w:val="004E4047"/>
    <w:rsid w:val="004E4561"/>
    <w:rsid w:val="004E4E4C"/>
    <w:rsid w:val="004E50B8"/>
    <w:rsid w:val="004E53C9"/>
    <w:rsid w:val="004E5F60"/>
    <w:rsid w:val="004E68AC"/>
    <w:rsid w:val="004E6A51"/>
    <w:rsid w:val="004E6B4B"/>
    <w:rsid w:val="004E6B93"/>
    <w:rsid w:val="004E774E"/>
    <w:rsid w:val="004E7D19"/>
    <w:rsid w:val="004E7FAB"/>
    <w:rsid w:val="004F087B"/>
    <w:rsid w:val="004F0A6E"/>
    <w:rsid w:val="004F0AF8"/>
    <w:rsid w:val="004F0F0E"/>
    <w:rsid w:val="004F1E37"/>
    <w:rsid w:val="004F2091"/>
    <w:rsid w:val="004F2097"/>
    <w:rsid w:val="004F21D0"/>
    <w:rsid w:val="004F291F"/>
    <w:rsid w:val="004F3147"/>
    <w:rsid w:val="004F3654"/>
    <w:rsid w:val="004F3FBE"/>
    <w:rsid w:val="004F4868"/>
    <w:rsid w:val="004F5284"/>
    <w:rsid w:val="004F5A3E"/>
    <w:rsid w:val="004F5DA4"/>
    <w:rsid w:val="004F5ED2"/>
    <w:rsid w:val="004F5F4A"/>
    <w:rsid w:val="004F6057"/>
    <w:rsid w:val="004F6359"/>
    <w:rsid w:val="004F66C3"/>
    <w:rsid w:val="004F6705"/>
    <w:rsid w:val="004F6FC6"/>
    <w:rsid w:val="004F76E8"/>
    <w:rsid w:val="004F7BBF"/>
    <w:rsid w:val="0050033B"/>
    <w:rsid w:val="005006F8"/>
    <w:rsid w:val="005013B4"/>
    <w:rsid w:val="0050146D"/>
    <w:rsid w:val="00501674"/>
    <w:rsid w:val="00501D84"/>
    <w:rsid w:val="00502596"/>
    <w:rsid w:val="005027D0"/>
    <w:rsid w:val="00502805"/>
    <w:rsid w:val="00502D08"/>
    <w:rsid w:val="00504701"/>
    <w:rsid w:val="00504874"/>
    <w:rsid w:val="0050493F"/>
    <w:rsid w:val="005049A0"/>
    <w:rsid w:val="00504F1E"/>
    <w:rsid w:val="00505245"/>
    <w:rsid w:val="00505CB2"/>
    <w:rsid w:val="00505D9F"/>
    <w:rsid w:val="00506AA7"/>
    <w:rsid w:val="0050722B"/>
    <w:rsid w:val="00507428"/>
    <w:rsid w:val="005074D8"/>
    <w:rsid w:val="005075E5"/>
    <w:rsid w:val="0051055D"/>
    <w:rsid w:val="005107C4"/>
    <w:rsid w:val="0051096C"/>
    <w:rsid w:val="00511914"/>
    <w:rsid w:val="005124A3"/>
    <w:rsid w:val="00512B46"/>
    <w:rsid w:val="00512B48"/>
    <w:rsid w:val="00512D89"/>
    <w:rsid w:val="0051445A"/>
    <w:rsid w:val="00514888"/>
    <w:rsid w:val="0051509D"/>
    <w:rsid w:val="00515878"/>
    <w:rsid w:val="00516AB3"/>
    <w:rsid w:val="00516E3A"/>
    <w:rsid w:val="00517050"/>
    <w:rsid w:val="005176CB"/>
    <w:rsid w:val="005176E2"/>
    <w:rsid w:val="00517725"/>
    <w:rsid w:val="00517AC0"/>
    <w:rsid w:val="00517EEB"/>
    <w:rsid w:val="00520353"/>
    <w:rsid w:val="0052044E"/>
    <w:rsid w:val="00520777"/>
    <w:rsid w:val="00520AD5"/>
    <w:rsid w:val="00520D56"/>
    <w:rsid w:val="00520F32"/>
    <w:rsid w:val="00521284"/>
    <w:rsid w:val="00521408"/>
    <w:rsid w:val="00521950"/>
    <w:rsid w:val="00521B6C"/>
    <w:rsid w:val="00521E7F"/>
    <w:rsid w:val="00522FB5"/>
    <w:rsid w:val="0052344A"/>
    <w:rsid w:val="00523BBB"/>
    <w:rsid w:val="005246C3"/>
    <w:rsid w:val="00524852"/>
    <w:rsid w:val="00524E64"/>
    <w:rsid w:val="005257F9"/>
    <w:rsid w:val="005259EA"/>
    <w:rsid w:val="00525E4C"/>
    <w:rsid w:val="00525F53"/>
    <w:rsid w:val="00526290"/>
    <w:rsid w:val="0052758D"/>
    <w:rsid w:val="005278B9"/>
    <w:rsid w:val="00530BAF"/>
    <w:rsid w:val="00530C99"/>
    <w:rsid w:val="005315B3"/>
    <w:rsid w:val="00531733"/>
    <w:rsid w:val="00531803"/>
    <w:rsid w:val="00532163"/>
    <w:rsid w:val="005328AE"/>
    <w:rsid w:val="00532E1A"/>
    <w:rsid w:val="00533053"/>
    <w:rsid w:val="005340D9"/>
    <w:rsid w:val="005343D2"/>
    <w:rsid w:val="00535050"/>
    <w:rsid w:val="00535066"/>
    <w:rsid w:val="005350D2"/>
    <w:rsid w:val="00535D03"/>
    <w:rsid w:val="00535FC5"/>
    <w:rsid w:val="00536006"/>
    <w:rsid w:val="0053606B"/>
    <w:rsid w:val="00536614"/>
    <w:rsid w:val="00536EB3"/>
    <w:rsid w:val="00537882"/>
    <w:rsid w:val="00537D2C"/>
    <w:rsid w:val="005403C9"/>
    <w:rsid w:val="005408D4"/>
    <w:rsid w:val="00540BF5"/>
    <w:rsid w:val="00540D87"/>
    <w:rsid w:val="005414CD"/>
    <w:rsid w:val="005419F5"/>
    <w:rsid w:val="00541E2B"/>
    <w:rsid w:val="0054212C"/>
    <w:rsid w:val="005422E9"/>
    <w:rsid w:val="00542432"/>
    <w:rsid w:val="00543A2D"/>
    <w:rsid w:val="0054408B"/>
    <w:rsid w:val="005444FC"/>
    <w:rsid w:val="00544576"/>
    <w:rsid w:val="00544689"/>
    <w:rsid w:val="00544C6A"/>
    <w:rsid w:val="005454A8"/>
    <w:rsid w:val="005455FB"/>
    <w:rsid w:val="00545C88"/>
    <w:rsid w:val="00547AB1"/>
    <w:rsid w:val="00550589"/>
    <w:rsid w:val="005519A5"/>
    <w:rsid w:val="00551ADA"/>
    <w:rsid w:val="00551ADF"/>
    <w:rsid w:val="00551C68"/>
    <w:rsid w:val="0055254F"/>
    <w:rsid w:val="00552F67"/>
    <w:rsid w:val="005533CE"/>
    <w:rsid w:val="005536CA"/>
    <w:rsid w:val="00553883"/>
    <w:rsid w:val="0055469B"/>
    <w:rsid w:val="00555160"/>
    <w:rsid w:val="005553D9"/>
    <w:rsid w:val="0055556E"/>
    <w:rsid w:val="00556084"/>
    <w:rsid w:val="00556152"/>
    <w:rsid w:val="00556AB6"/>
    <w:rsid w:val="00556C73"/>
    <w:rsid w:val="005570AF"/>
    <w:rsid w:val="00557161"/>
    <w:rsid w:val="00557605"/>
    <w:rsid w:val="00560392"/>
    <w:rsid w:val="00561027"/>
    <w:rsid w:val="0056116E"/>
    <w:rsid w:val="005615C7"/>
    <w:rsid w:val="005622C5"/>
    <w:rsid w:val="005636D5"/>
    <w:rsid w:val="00563ECA"/>
    <w:rsid w:val="00564049"/>
    <w:rsid w:val="005644DC"/>
    <w:rsid w:val="00564D5C"/>
    <w:rsid w:val="0056547A"/>
    <w:rsid w:val="00565513"/>
    <w:rsid w:val="0056578E"/>
    <w:rsid w:val="005659CC"/>
    <w:rsid w:val="00565A55"/>
    <w:rsid w:val="00566E6E"/>
    <w:rsid w:val="00567728"/>
    <w:rsid w:val="0056778F"/>
    <w:rsid w:val="005679DD"/>
    <w:rsid w:val="00567FA7"/>
    <w:rsid w:val="005702A8"/>
    <w:rsid w:val="00570A5A"/>
    <w:rsid w:val="0057195A"/>
    <w:rsid w:val="00571B7D"/>
    <w:rsid w:val="00571CA5"/>
    <w:rsid w:val="00572677"/>
    <w:rsid w:val="00572988"/>
    <w:rsid w:val="00572CAA"/>
    <w:rsid w:val="00572F52"/>
    <w:rsid w:val="00574229"/>
    <w:rsid w:val="005749F3"/>
    <w:rsid w:val="00574A1A"/>
    <w:rsid w:val="0057555B"/>
    <w:rsid w:val="00575A54"/>
    <w:rsid w:val="00575F7F"/>
    <w:rsid w:val="00576706"/>
    <w:rsid w:val="00576777"/>
    <w:rsid w:val="005768CB"/>
    <w:rsid w:val="00576DC3"/>
    <w:rsid w:val="00577651"/>
    <w:rsid w:val="00577DDC"/>
    <w:rsid w:val="00577E24"/>
    <w:rsid w:val="00580614"/>
    <w:rsid w:val="0058075D"/>
    <w:rsid w:val="00580E62"/>
    <w:rsid w:val="00581190"/>
    <w:rsid w:val="00581CDE"/>
    <w:rsid w:val="0058249A"/>
    <w:rsid w:val="00582FA4"/>
    <w:rsid w:val="00583604"/>
    <w:rsid w:val="00584CFB"/>
    <w:rsid w:val="0058512C"/>
    <w:rsid w:val="0058522C"/>
    <w:rsid w:val="00585632"/>
    <w:rsid w:val="00586105"/>
    <w:rsid w:val="00586A95"/>
    <w:rsid w:val="00586EA2"/>
    <w:rsid w:val="005874AC"/>
    <w:rsid w:val="005879C7"/>
    <w:rsid w:val="00587AC3"/>
    <w:rsid w:val="00590881"/>
    <w:rsid w:val="00590E0C"/>
    <w:rsid w:val="005912BF"/>
    <w:rsid w:val="00591779"/>
    <w:rsid w:val="0059181F"/>
    <w:rsid w:val="0059182D"/>
    <w:rsid w:val="00591C2D"/>
    <w:rsid w:val="00591CB7"/>
    <w:rsid w:val="00591F7C"/>
    <w:rsid w:val="00592E72"/>
    <w:rsid w:val="005930FE"/>
    <w:rsid w:val="00593260"/>
    <w:rsid w:val="00593A88"/>
    <w:rsid w:val="00593C2D"/>
    <w:rsid w:val="0059487D"/>
    <w:rsid w:val="00594C42"/>
    <w:rsid w:val="00594F50"/>
    <w:rsid w:val="00594FBD"/>
    <w:rsid w:val="0059512E"/>
    <w:rsid w:val="005951C5"/>
    <w:rsid w:val="00595673"/>
    <w:rsid w:val="00595ABC"/>
    <w:rsid w:val="00596733"/>
    <w:rsid w:val="00596BB0"/>
    <w:rsid w:val="00596CBB"/>
    <w:rsid w:val="005975FC"/>
    <w:rsid w:val="0059790C"/>
    <w:rsid w:val="005A00B2"/>
    <w:rsid w:val="005A0588"/>
    <w:rsid w:val="005A08A5"/>
    <w:rsid w:val="005A0EEC"/>
    <w:rsid w:val="005A10BF"/>
    <w:rsid w:val="005A1334"/>
    <w:rsid w:val="005A14CC"/>
    <w:rsid w:val="005A18BF"/>
    <w:rsid w:val="005A207D"/>
    <w:rsid w:val="005A27C3"/>
    <w:rsid w:val="005A2C93"/>
    <w:rsid w:val="005A3554"/>
    <w:rsid w:val="005A372E"/>
    <w:rsid w:val="005A3C2D"/>
    <w:rsid w:val="005A3FE9"/>
    <w:rsid w:val="005A5A93"/>
    <w:rsid w:val="005A5C3C"/>
    <w:rsid w:val="005A5FB9"/>
    <w:rsid w:val="005A623E"/>
    <w:rsid w:val="005A64E0"/>
    <w:rsid w:val="005A6B7D"/>
    <w:rsid w:val="005A7AE2"/>
    <w:rsid w:val="005B04BB"/>
    <w:rsid w:val="005B05A9"/>
    <w:rsid w:val="005B0FBF"/>
    <w:rsid w:val="005B1A1B"/>
    <w:rsid w:val="005B1ADE"/>
    <w:rsid w:val="005B1B00"/>
    <w:rsid w:val="005B1D74"/>
    <w:rsid w:val="005B2129"/>
    <w:rsid w:val="005B2400"/>
    <w:rsid w:val="005B27D4"/>
    <w:rsid w:val="005B2C72"/>
    <w:rsid w:val="005B36FE"/>
    <w:rsid w:val="005B414A"/>
    <w:rsid w:val="005B41A0"/>
    <w:rsid w:val="005B437B"/>
    <w:rsid w:val="005B486A"/>
    <w:rsid w:val="005B58C1"/>
    <w:rsid w:val="005B5E08"/>
    <w:rsid w:val="005B5E8F"/>
    <w:rsid w:val="005B64C8"/>
    <w:rsid w:val="005B66B3"/>
    <w:rsid w:val="005B6860"/>
    <w:rsid w:val="005B6C21"/>
    <w:rsid w:val="005B7C75"/>
    <w:rsid w:val="005B7D3F"/>
    <w:rsid w:val="005C025A"/>
    <w:rsid w:val="005C05E3"/>
    <w:rsid w:val="005C0BE3"/>
    <w:rsid w:val="005C0D96"/>
    <w:rsid w:val="005C16EF"/>
    <w:rsid w:val="005C1A9E"/>
    <w:rsid w:val="005C1FC6"/>
    <w:rsid w:val="005C226D"/>
    <w:rsid w:val="005C2CA9"/>
    <w:rsid w:val="005C2F09"/>
    <w:rsid w:val="005C308B"/>
    <w:rsid w:val="005C3289"/>
    <w:rsid w:val="005C3A31"/>
    <w:rsid w:val="005C3E7F"/>
    <w:rsid w:val="005C557F"/>
    <w:rsid w:val="005C633C"/>
    <w:rsid w:val="005C6B85"/>
    <w:rsid w:val="005C6E11"/>
    <w:rsid w:val="005C71E6"/>
    <w:rsid w:val="005C7610"/>
    <w:rsid w:val="005C7730"/>
    <w:rsid w:val="005C7833"/>
    <w:rsid w:val="005D0F22"/>
    <w:rsid w:val="005D11A1"/>
    <w:rsid w:val="005D1268"/>
    <w:rsid w:val="005D1E4B"/>
    <w:rsid w:val="005D256E"/>
    <w:rsid w:val="005D300D"/>
    <w:rsid w:val="005D367D"/>
    <w:rsid w:val="005D3712"/>
    <w:rsid w:val="005D37D7"/>
    <w:rsid w:val="005D558A"/>
    <w:rsid w:val="005D75CE"/>
    <w:rsid w:val="005D7CD6"/>
    <w:rsid w:val="005E013C"/>
    <w:rsid w:val="005E0206"/>
    <w:rsid w:val="005E0B35"/>
    <w:rsid w:val="005E0C9E"/>
    <w:rsid w:val="005E0DA9"/>
    <w:rsid w:val="005E1789"/>
    <w:rsid w:val="005E1A07"/>
    <w:rsid w:val="005E1EA8"/>
    <w:rsid w:val="005E2AE2"/>
    <w:rsid w:val="005E2BF1"/>
    <w:rsid w:val="005E2FF7"/>
    <w:rsid w:val="005E39E5"/>
    <w:rsid w:val="005E3F40"/>
    <w:rsid w:val="005E4B11"/>
    <w:rsid w:val="005E5039"/>
    <w:rsid w:val="005E52E8"/>
    <w:rsid w:val="005E5A27"/>
    <w:rsid w:val="005E6F5B"/>
    <w:rsid w:val="005E717E"/>
    <w:rsid w:val="005E7523"/>
    <w:rsid w:val="005E7613"/>
    <w:rsid w:val="005E7914"/>
    <w:rsid w:val="005E7FA0"/>
    <w:rsid w:val="005F040B"/>
    <w:rsid w:val="005F07AA"/>
    <w:rsid w:val="005F0D43"/>
    <w:rsid w:val="005F108C"/>
    <w:rsid w:val="005F1203"/>
    <w:rsid w:val="005F1D5A"/>
    <w:rsid w:val="005F2727"/>
    <w:rsid w:val="005F2E47"/>
    <w:rsid w:val="005F38F6"/>
    <w:rsid w:val="005F448D"/>
    <w:rsid w:val="005F4DA1"/>
    <w:rsid w:val="005F4E52"/>
    <w:rsid w:val="005F4F9C"/>
    <w:rsid w:val="005F54E7"/>
    <w:rsid w:val="005F560A"/>
    <w:rsid w:val="005F59C9"/>
    <w:rsid w:val="005F5F03"/>
    <w:rsid w:val="005F70EA"/>
    <w:rsid w:val="005F7227"/>
    <w:rsid w:val="005F7286"/>
    <w:rsid w:val="005F7A64"/>
    <w:rsid w:val="005F7A66"/>
    <w:rsid w:val="005F7CAC"/>
    <w:rsid w:val="005F7E62"/>
    <w:rsid w:val="0060129E"/>
    <w:rsid w:val="0060130F"/>
    <w:rsid w:val="00601373"/>
    <w:rsid w:val="006018E3"/>
    <w:rsid w:val="0060193D"/>
    <w:rsid w:val="00601A3C"/>
    <w:rsid w:val="00602517"/>
    <w:rsid w:val="0060281E"/>
    <w:rsid w:val="006030B1"/>
    <w:rsid w:val="0060378C"/>
    <w:rsid w:val="00603946"/>
    <w:rsid w:val="00603C22"/>
    <w:rsid w:val="006041AA"/>
    <w:rsid w:val="006043CC"/>
    <w:rsid w:val="0060490D"/>
    <w:rsid w:val="00605CAB"/>
    <w:rsid w:val="00606219"/>
    <w:rsid w:val="006063DF"/>
    <w:rsid w:val="0060726C"/>
    <w:rsid w:val="00607413"/>
    <w:rsid w:val="00610A0F"/>
    <w:rsid w:val="0061194B"/>
    <w:rsid w:val="00611FBD"/>
    <w:rsid w:val="0061219E"/>
    <w:rsid w:val="00612AAE"/>
    <w:rsid w:val="00613FD4"/>
    <w:rsid w:val="006149D2"/>
    <w:rsid w:val="00614C21"/>
    <w:rsid w:val="0061504F"/>
    <w:rsid w:val="00615447"/>
    <w:rsid w:val="00615995"/>
    <w:rsid w:val="006161CF"/>
    <w:rsid w:val="00616C99"/>
    <w:rsid w:val="00616E37"/>
    <w:rsid w:val="00617050"/>
    <w:rsid w:val="006176C6"/>
    <w:rsid w:val="0061774D"/>
    <w:rsid w:val="00617E22"/>
    <w:rsid w:val="00617EE3"/>
    <w:rsid w:val="00617FD8"/>
    <w:rsid w:val="0062019D"/>
    <w:rsid w:val="0062095E"/>
    <w:rsid w:val="00620A4A"/>
    <w:rsid w:val="006213C7"/>
    <w:rsid w:val="006231CD"/>
    <w:rsid w:val="0062379B"/>
    <w:rsid w:val="00623B95"/>
    <w:rsid w:val="00623C53"/>
    <w:rsid w:val="00623D0F"/>
    <w:rsid w:val="00624313"/>
    <w:rsid w:val="00624740"/>
    <w:rsid w:val="00624E5D"/>
    <w:rsid w:val="006256D2"/>
    <w:rsid w:val="00625B7A"/>
    <w:rsid w:val="00625D2A"/>
    <w:rsid w:val="00626577"/>
    <w:rsid w:val="00626587"/>
    <w:rsid w:val="0062676B"/>
    <w:rsid w:val="006274F3"/>
    <w:rsid w:val="00627A09"/>
    <w:rsid w:val="0063029E"/>
    <w:rsid w:val="0063038F"/>
    <w:rsid w:val="00630716"/>
    <w:rsid w:val="006307B7"/>
    <w:rsid w:val="00630C37"/>
    <w:rsid w:val="0063129C"/>
    <w:rsid w:val="00631742"/>
    <w:rsid w:val="006325C3"/>
    <w:rsid w:val="00632BEB"/>
    <w:rsid w:val="006333B7"/>
    <w:rsid w:val="006333E4"/>
    <w:rsid w:val="00633555"/>
    <w:rsid w:val="00633FD0"/>
    <w:rsid w:val="00634535"/>
    <w:rsid w:val="00634E10"/>
    <w:rsid w:val="0063580E"/>
    <w:rsid w:val="00635CB9"/>
    <w:rsid w:val="00635E5D"/>
    <w:rsid w:val="00635FAA"/>
    <w:rsid w:val="00636283"/>
    <w:rsid w:val="00636396"/>
    <w:rsid w:val="00636409"/>
    <w:rsid w:val="00636804"/>
    <w:rsid w:val="00636B2F"/>
    <w:rsid w:val="00636F88"/>
    <w:rsid w:val="00637124"/>
    <w:rsid w:val="00637ADB"/>
    <w:rsid w:val="00640167"/>
    <w:rsid w:val="00640698"/>
    <w:rsid w:val="0064148A"/>
    <w:rsid w:val="00641AA5"/>
    <w:rsid w:val="00641F28"/>
    <w:rsid w:val="0064233B"/>
    <w:rsid w:val="00643843"/>
    <w:rsid w:val="006438DB"/>
    <w:rsid w:val="00643921"/>
    <w:rsid w:val="00643A28"/>
    <w:rsid w:val="00643C54"/>
    <w:rsid w:val="00643C79"/>
    <w:rsid w:val="00643EED"/>
    <w:rsid w:val="00644A62"/>
    <w:rsid w:val="006451F7"/>
    <w:rsid w:val="00645D2F"/>
    <w:rsid w:val="006462E4"/>
    <w:rsid w:val="006463B3"/>
    <w:rsid w:val="00646A4E"/>
    <w:rsid w:val="0064735C"/>
    <w:rsid w:val="006474DA"/>
    <w:rsid w:val="00647749"/>
    <w:rsid w:val="006500B9"/>
    <w:rsid w:val="006506E5"/>
    <w:rsid w:val="00650B1A"/>
    <w:rsid w:val="00650E97"/>
    <w:rsid w:val="00651A3B"/>
    <w:rsid w:val="00652771"/>
    <w:rsid w:val="0065328C"/>
    <w:rsid w:val="0065386D"/>
    <w:rsid w:val="00653C0D"/>
    <w:rsid w:val="00653DEA"/>
    <w:rsid w:val="00653E7F"/>
    <w:rsid w:val="0065489F"/>
    <w:rsid w:val="006549A2"/>
    <w:rsid w:val="006549BE"/>
    <w:rsid w:val="00654F99"/>
    <w:rsid w:val="00654FD7"/>
    <w:rsid w:val="00655454"/>
    <w:rsid w:val="006558FB"/>
    <w:rsid w:val="006559A9"/>
    <w:rsid w:val="006569E8"/>
    <w:rsid w:val="006574F1"/>
    <w:rsid w:val="00657638"/>
    <w:rsid w:val="00657654"/>
    <w:rsid w:val="0065784E"/>
    <w:rsid w:val="00657A76"/>
    <w:rsid w:val="00657C25"/>
    <w:rsid w:val="00657E57"/>
    <w:rsid w:val="0066015C"/>
    <w:rsid w:val="006601D1"/>
    <w:rsid w:val="00660557"/>
    <w:rsid w:val="006616C5"/>
    <w:rsid w:val="00661ACF"/>
    <w:rsid w:val="00662163"/>
    <w:rsid w:val="0066216E"/>
    <w:rsid w:val="006625FA"/>
    <w:rsid w:val="00662679"/>
    <w:rsid w:val="00662AB0"/>
    <w:rsid w:val="00662CD2"/>
    <w:rsid w:val="00662DB7"/>
    <w:rsid w:val="00662EF9"/>
    <w:rsid w:val="00662F15"/>
    <w:rsid w:val="00663C00"/>
    <w:rsid w:val="0066741A"/>
    <w:rsid w:val="006674BA"/>
    <w:rsid w:val="00667F9A"/>
    <w:rsid w:val="0067034A"/>
    <w:rsid w:val="0067092E"/>
    <w:rsid w:val="00670F2F"/>
    <w:rsid w:val="00671040"/>
    <w:rsid w:val="006716DE"/>
    <w:rsid w:val="00671B7D"/>
    <w:rsid w:val="006727F9"/>
    <w:rsid w:val="006730EB"/>
    <w:rsid w:val="006738BE"/>
    <w:rsid w:val="00674F91"/>
    <w:rsid w:val="006752BC"/>
    <w:rsid w:val="006756B0"/>
    <w:rsid w:val="00675A62"/>
    <w:rsid w:val="00676562"/>
    <w:rsid w:val="00676871"/>
    <w:rsid w:val="00676996"/>
    <w:rsid w:val="00676B4B"/>
    <w:rsid w:val="0067729A"/>
    <w:rsid w:val="006800D1"/>
    <w:rsid w:val="0068011F"/>
    <w:rsid w:val="006801D7"/>
    <w:rsid w:val="00680556"/>
    <w:rsid w:val="00680642"/>
    <w:rsid w:val="00681E06"/>
    <w:rsid w:val="0068210F"/>
    <w:rsid w:val="006824DA"/>
    <w:rsid w:val="00682AE4"/>
    <w:rsid w:val="00682B7C"/>
    <w:rsid w:val="0068358D"/>
    <w:rsid w:val="0068365C"/>
    <w:rsid w:val="0068381B"/>
    <w:rsid w:val="00683EF9"/>
    <w:rsid w:val="00684128"/>
    <w:rsid w:val="0068414D"/>
    <w:rsid w:val="00684929"/>
    <w:rsid w:val="00684A40"/>
    <w:rsid w:val="00684CE7"/>
    <w:rsid w:val="00684ECC"/>
    <w:rsid w:val="00684EE1"/>
    <w:rsid w:val="00684FFA"/>
    <w:rsid w:val="00685620"/>
    <w:rsid w:val="006856C1"/>
    <w:rsid w:val="00685A81"/>
    <w:rsid w:val="00685E33"/>
    <w:rsid w:val="00686870"/>
    <w:rsid w:val="006875AE"/>
    <w:rsid w:val="00687962"/>
    <w:rsid w:val="00687ACC"/>
    <w:rsid w:val="00690E1E"/>
    <w:rsid w:val="00691013"/>
    <w:rsid w:val="006919C4"/>
    <w:rsid w:val="00692452"/>
    <w:rsid w:val="006924A0"/>
    <w:rsid w:val="0069262B"/>
    <w:rsid w:val="00693387"/>
    <w:rsid w:val="006934FD"/>
    <w:rsid w:val="0069357E"/>
    <w:rsid w:val="00693A50"/>
    <w:rsid w:val="00693FFC"/>
    <w:rsid w:val="00694A01"/>
    <w:rsid w:val="00694DDC"/>
    <w:rsid w:val="00695600"/>
    <w:rsid w:val="00695B5E"/>
    <w:rsid w:val="00696006"/>
    <w:rsid w:val="00696289"/>
    <w:rsid w:val="0069660D"/>
    <w:rsid w:val="0069692D"/>
    <w:rsid w:val="006974B9"/>
    <w:rsid w:val="00697C31"/>
    <w:rsid w:val="00697DDC"/>
    <w:rsid w:val="00697FE9"/>
    <w:rsid w:val="006A081A"/>
    <w:rsid w:val="006A0FBE"/>
    <w:rsid w:val="006A1D80"/>
    <w:rsid w:val="006A1EFC"/>
    <w:rsid w:val="006A215C"/>
    <w:rsid w:val="006A240A"/>
    <w:rsid w:val="006A2419"/>
    <w:rsid w:val="006A2869"/>
    <w:rsid w:val="006A2DE2"/>
    <w:rsid w:val="006A39C1"/>
    <w:rsid w:val="006A41DE"/>
    <w:rsid w:val="006A4A4C"/>
    <w:rsid w:val="006A4B26"/>
    <w:rsid w:val="006A50A7"/>
    <w:rsid w:val="006A56BA"/>
    <w:rsid w:val="006A603F"/>
    <w:rsid w:val="006A6625"/>
    <w:rsid w:val="006A68FD"/>
    <w:rsid w:val="006A72D1"/>
    <w:rsid w:val="006A7543"/>
    <w:rsid w:val="006A7582"/>
    <w:rsid w:val="006A76F7"/>
    <w:rsid w:val="006A79A0"/>
    <w:rsid w:val="006B0330"/>
    <w:rsid w:val="006B132E"/>
    <w:rsid w:val="006B1494"/>
    <w:rsid w:val="006B1D3B"/>
    <w:rsid w:val="006B1ECD"/>
    <w:rsid w:val="006B2538"/>
    <w:rsid w:val="006B26A2"/>
    <w:rsid w:val="006B2836"/>
    <w:rsid w:val="006B28FB"/>
    <w:rsid w:val="006B2ABA"/>
    <w:rsid w:val="006B30A3"/>
    <w:rsid w:val="006B3137"/>
    <w:rsid w:val="006B3956"/>
    <w:rsid w:val="006B3E56"/>
    <w:rsid w:val="006B4700"/>
    <w:rsid w:val="006B4A16"/>
    <w:rsid w:val="006B5723"/>
    <w:rsid w:val="006B5737"/>
    <w:rsid w:val="006B5CF8"/>
    <w:rsid w:val="006B79E4"/>
    <w:rsid w:val="006B7B28"/>
    <w:rsid w:val="006C0C89"/>
    <w:rsid w:val="006C1623"/>
    <w:rsid w:val="006C17F1"/>
    <w:rsid w:val="006C2516"/>
    <w:rsid w:val="006C29DB"/>
    <w:rsid w:val="006C3585"/>
    <w:rsid w:val="006C3AB7"/>
    <w:rsid w:val="006C3E18"/>
    <w:rsid w:val="006C4CFC"/>
    <w:rsid w:val="006C57CC"/>
    <w:rsid w:val="006C5AE5"/>
    <w:rsid w:val="006C5D85"/>
    <w:rsid w:val="006C6A21"/>
    <w:rsid w:val="006C6D35"/>
    <w:rsid w:val="006C6E69"/>
    <w:rsid w:val="006C7061"/>
    <w:rsid w:val="006C7288"/>
    <w:rsid w:val="006C734F"/>
    <w:rsid w:val="006C7419"/>
    <w:rsid w:val="006C76BE"/>
    <w:rsid w:val="006C7893"/>
    <w:rsid w:val="006D0027"/>
    <w:rsid w:val="006D05CD"/>
    <w:rsid w:val="006D05E1"/>
    <w:rsid w:val="006D0A97"/>
    <w:rsid w:val="006D0EDA"/>
    <w:rsid w:val="006D22E1"/>
    <w:rsid w:val="006D2336"/>
    <w:rsid w:val="006D2681"/>
    <w:rsid w:val="006D33FD"/>
    <w:rsid w:val="006D4202"/>
    <w:rsid w:val="006D5188"/>
    <w:rsid w:val="006D5380"/>
    <w:rsid w:val="006D568D"/>
    <w:rsid w:val="006D5E98"/>
    <w:rsid w:val="006D6013"/>
    <w:rsid w:val="006D6233"/>
    <w:rsid w:val="006D6318"/>
    <w:rsid w:val="006D64A4"/>
    <w:rsid w:val="006D6F88"/>
    <w:rsid w:val="006D7115"/>
    <w:rsid w:val="006D7DD7"/>
    <w:rsid w:val="006D7E65"/>
    <w:rsid w:val="006D7F4D"/>
    <w:rsid w:val="006D7F64"/>
    <w:rsid w:val="006E038B"/>
    <w:rsid w:val="006E08BF"/>
    <w:rsid w:val="006E16BD"/>
    <w:rsid w:val="006E171D"/>
    <w:rsid w:val="006E2CF8"/>
    <w:rsid w:val="006E3A84"/>
    <w:rsid w:val="006E405B"/>
    <w:rsid w:val="006E44FD"/>
    <w:rsid w:val="006E5E7A"/>
    <w:rsid w:val="006E6A46"/>
    <w:rsid w:val="006E7764"/>
    <w:rsid w:val="006E7C7D"/>
    <w:rsid w:val="006E7DB9"/>
    <w:rsid w:val="006F072C"/>
    <w:rsid w:val="006F096D"/>
    <w:rsid w:val="006F0CA4"/>
    <w:rsid w:val="006F1EE0"/>
    <w:rsid w:val="006F3163"/>
    <w:rsid w:val="006F334A"/>
    <w:rsid w:val="006F33A4"/>
    <w:rsid w:val="006F35B3"/>
    <w:rsid w:val="006F3EA7"/>
    <w:rsid w:val="006F42DD"/>
    <w:rsid w:val="006F42E7"/>
    <w:rsid w:val="006F5E60"/>
    <w:rsid w:val="006F667B"/>
    <w:rsid w:val="006F68E3"/>
    <w:rsid w:val="006F6CAE"/>
    <w:rsid w:val="006F6D9F"/>
    <w:rsid w:val="006F71BA"/>
    <w:rsid w:val="00700070"/>
    <w:rsid w:val="007000C3"/>
    <w:rsid w:val="007002DA"/>
    <w:rsid w:val="00700CCA"/>
    <w:rsid w:val="00701156"/>
    <w:rsid w:val="0070135B"/>
    <w:rsid w:val="0070228D"/>
    <w:rsid w:val="00702622"/>
    <w:rsid w:val="00702C54"/>
    <w:rsid w:val="00704B86"/>
    <w:rsid w:val="00704DDA"/>
    <w:rsid w:val="00704DE9"/>
    <w:rsid w:val="00705826"/>
    <w:rsid w:val="00705902"/>
    <w:rsid w:val="007063CE"/>
    <w:rsid w:val="00706A6D"/>
    <w:rsid w:val="00706FAE"/>
    <w:rsid w:val="0070755B"/>
    <w:rsid w:val="007076D2"/>
    <w:rsid w:val="00707B5D"/>
    <w:rsid w:val="00707E13"/>
    <w:rsid w:val="0071038C"/>
    <w:rsid w:val="00710446"/>
    <w:rsid w:val="00711A03"/>
    <w:rsid w:val="00711B7A"/>
    <w:rsid w:val="0071203C"/>
    <w:rsid w:val="007121C9"/>
    <w:rsid w:val="0071309D"/>
    <w:rsid w:val="00713173"/>
    <w:rsid w:val="00713C98"/>
    <w:rsid w:val="00713D86"/>
    <w:rsid w:val="00713FB8"/>
    <w:rsid w:val="0071451C"/>
    <w:rsid w:val="00714C26"/>
    <w:rsid w:val="007158C3"/>
    <w:rsid w:val="00715DA0"/>
    <w:rsid w:val="00716202"/>
    <w:rsid w:val="00716E8D"/>
    <w:rsid w:val="00717282"/>
    <w:rsid w:val="007213FF"/>
    <w:rsid w:val="007219D4"/>
    <w:rsid w:val="00721F36"/>
    <w:rsid w:val="00722010"/>
    <w:rsid w:val="00722355"/>
    <w:rsid w:val="0072278E"/>
    <w:rsid w:val="00722927"/>
    <w:rsid w:val="00722CB0"/>
    <w:rsid w:val="007232CB"/>
    <w:rsid w:val="00723B47"/>
    <w:rsid w:val="00723DCF"/>
    <w:rsid w:val="00723FC6"/>
    <w:rsid w:val="007240D7"/>
    <w:rsid w:val="00724A85"/>
    <w:rsid w:val="0072553C"/>
    <w:rsid w:val="00725D6A"/>
    <w:rsid w:val="00725F4D"/>
    <w:rsid w:val="007260CC"/>
    <w:rsid w:val="00726248"/>
    <w:rsid w:val="0072678F"/>
    <w:rsid w:val="00726D75"/>
    <w:rsid w:val="00727905"/>
    <w:rsid w:val="00727F94"/>
    <w:rsid w:val="0073002A"/>
    <w:rsid w:val="007307E6"/>
    <w:rsid w:val="00731E78"/>
    <w:rsid w:val="00732CC2"/>
    <w:rsid w:val="00732FEC"/>
    <w:rsid w:val="007334FD"/>
    <w:rsid w:val="007338CC"/>
    <w:rsid w:val="00733B4C"/>
    <w:rsid w:val="0073412D"/>
    <w:rsid w:val="00734869"/>
    <w:rsid w:val="007349D1"/>
    <w:rsid w:val="00734AB1"/>
    <w:rsid w:val="00734C78"/>
    <w:rsid w:val="00735341"/>
    <w:rsid w:val="00735476"/>
    <w:rsid w:val="00736672"/>
    <w:rsid w:val="00736E57"/>
    <w:rsid w:val="0073709D"/>
    <w:rsid w:val="00737967"/>
    <w:rsid w:val="00740991"/>
    <w:rsid w:val="00740D80"/>
    <w:rsid w:val="00741350"/>
    <w:rsid w:val="00742382"/>
    <w:rsid w:val="007425BB"/>
    <w:rsid w:val="00743033"/>
    <w:rsid w:val="0074323E"/>
    <w:rsid w:val="007432D1"/>
    <w:rsid w:val="007432E5"/>
    <w:rsid w:val="0074371C"/>
    <w:rsid w:val="007438ED"/>
    <w:rsid w:val="00743C31"/>
    <w:rsid w:val="00744FA0"/>
    <w:rsid w:val="007453D8"/>
    <w:rsid w:val="00745867"/>
    <w:rsid w:val="00745C3A"/>
    <w:rsid w:val="0074617A"/>
    <w:rsid w:val="00746376"/>
    <w:rsid w:val="00746417"/>
    <w:rsid w:val="00746E68"/>
    <w:rsid w:val="00747523"/>
    <w:rsid w:val="00747755"/>
    <w:rsid w:val="007477AF"/>
    <w:rsid w:val="0075022E"/>
    <w:rsid w:val="007510F3"/>
    <w:rsid w:val="00751F21"/>
    <w:rsid w:val="00752208"/>
    <w:rsid w:val="00752AE4"/>
    <w:rsid w:val="00752B88"/>
    <w:rsid w:val="00754A9E"/>
    <w:rsid w:val="00754C2D"/>
    <w:rsid w:val="00754D9B"/>
    <w:rsid w:val="00755543"/>
    <w:rsid w:val="00755708"/>
    <w:rsid w:val="00755DEC"/>
    <w:rsid w:val="00756092"/>
    <w:rsid w:val="007568B4"/>
    <w:rsid w:val="007570C7"/>
    <w:rsid w:val="007574B5"/>
    <w:rsid w:val="00757693"/>
    <w:rsid w:val="0075771D"/>
    <w:rsid w:val="00757C25"/>
    <w:rsid w:val="00760355"/>
    <w:rsid w:val="007604A5"/>
    <w:rsid w:val="00760718"/>
    <w:rsid w:val="0076091D"/>
    <w:rsid w:val="00760E68"/>
    <w:rsid w:val="00761549"/>
    <w:rsid w:val="00761CB0"/>
    <w:rsid w:val="007625AA"/>
    <w:rsid w:val="00762674"/>
    <w:rsid w:val="00762CAF"/>
    <w:rsid w:val="00763C42"/>
    <w:rsid w:val="00763ED2"/>
    <w:rsid w:val="00764EC3"/>
    <w:rsid w:val="007654BF"/>
    <w:rsid w:val="007668C1"/>
    <w:rsid w:val="00766BE3"/>
    <w:rsid w:val="007675BC"/>
    <w:rsid w:val="00767CCC"/>
    <w:rsid w:val="007709B2"/>
    <w:rsid w:val="00770A39"/>
    <w:rsid w:val="00771A31"/>
    <w:rsid w:val="00771D4E"/>
    <w:rsid w:val="00772056"/>
    <w:rsid w:val="007722E4"/>
    <w:rsid w:val="007722E8"/>
    <w:rsid w:val="0077269A"/>
    <w:rsid w:val="00772B06"/>
    <w:rsid w:val="00772C19"/>
    <w:rsid w:val="00773916"/>
    <w:rsid w:val="00773C79"/>
    <w:rsid w:val="00773E1D"/>
    <w:rsid w:val="00774B37"/>
    <w:rsid w:val="00774FF5"/>
    <w:rsid w:val="00775223"/>
    <w:rsid w:val="007754AA"/>
    <w:rsid w:val="00775E72"/>
    <w:rsid w:val="00776775"/>
    <w:rsid w:val="00776997"/>
    <w:rsid w:val="00776D62"/>
    <w:rsid w:val="00777403"/>
    <w:rsid w:val="0077750E"/>
    <w:rsid w:val="00777676"/>
    <w:rsid w:val="00777F42"/>
    <w:rsid w:val="0078002D"/>
    <w:rsid w:val="00780342"/>
    <w:rsid w:val="0078054E"/>
    <w:rsid w:val="00780994"/>
    <w:rsid w:val="00781FC7"/>
    <w:rsid w:val="007822CC"/>
    <w:rsid w:val="007829D7"/>
    <w:rsid w:val="00783335"/>
    <w:rsid w:val="0078340E"/>
    <w:rsid w:val="00783474"/>
    <w:rsid w:val="00783561"/>
    <w:rsid w:val="0078386C"/>
    <w:rsid w:val="00783E80"/>
    <w:rsid w:val="007840EA"/>
    <w:rsid w:val="007846FD"/>
    <w:rsid w:val="00784A1E"/>
    <w:rsid w:val="00785384"/>
    <w:rsid w:val="00785D61"/>
    <w:rsid w:val="0078615E"/>
    <w:rsid w:val="007861B6"/>
    <w:rsid w:val="00786290"/>
    <w:rsid w:val="0078646C"/>
    <w:rsid w:val="00786470"/>
    <w:rsid w:val="0078650A"/>
    <w:rsid w:val="007878BD"/>
    <w:rsid w:val="00790229"/>
    <w:rsid w:val="007903DC"/>
    <w:rsid w:val="007914A2"/>
    <w:rsid w:val="007929D5"/>
    <w:rsid w:val="00792A01"/>
    <w:rsid w:val="0079304A"/>
    <w:rsid w:val="007931C5"/>
    <w:rsid w:val="007933F1"/>
    <w:rsid w:val="007939D7"/>
    <w:rsid w:val="00793EAA"/>
    <w:rsid w:val="00793EAC"/>
    <w:rsid w:val="007944E6"/>
    <w:rsid w:val="007946FA"/>
    <w:rsid w:val="007949C3"/>
    <w:rsid w:val="00794E41"/>
    <w:rsid w:val="00794E62"/>
    <w:rsid w:val="007953BB"/>
    <w:rsid w:val="00795658"/>
    <w:rsid w:val="00795819"/>
    <w:rsid w:val="00795F27"/>
    <w:rsid w:val="00796308"/>
    <w:rsid w:val="00796347"/>
    <w:rsid w:val="007966C1"/>
    <w:rsid w:val="00796A06"/>
    <w:rsid w:val="00796B3F"/>
    <w:rsid w:val="007971A0"/>
    <w:rsid w:val="00797454"/>
    <w:rsid w:val="007974D7"/>
    <w:rsid w:val="00797712"/>
    <w:rsid w:val="007977BD"/>
    <w:rsid w:val="007978DC"/>
    <w:rsid w:val="00797DC5"/>
    <w:rsid w:val="00797F52"/>
    <w:rsid w:val="007A041D"/>
    <w:rsid w:val="007A047B"/>
    <w:rsid w:val="007A0A1D"/>
    <w:rsid w:val="007A171A"/>
    <w:rsid w:val="007A1F45"/>
    <w:rsid w:val="007A207B"/>
    <w:rsid w:val="007A2553"/>
    <w:rsid w:val="007A2923"/>
    <w:rsid w:val="007A2BF9"/>
    <w:rsid w:val="007A3124"/>
    <w:rsid w:val="007A324D"/>
    <w:rsid w:val="007A3368"/>
    <w:rsid w:val="007A3766"/>
    <w:rsid w:val="007A39D5"/>
    <w:rsid w:val="007A39FD"/>
    <w:rsid w:val="007A3A45"/>
    <w:rsid w:val="007A3E72"/>
    <w:rsid w:val="007A47BA"/>
    <w:rsid w:val="007A49AE"/>
    <w:rsid w:val="007A4F07"/>
    <w:rsid w:val="007A5097"/>
    <w:rsid w:val="007A553E"/>
    <w:rsid w:val="007A6001"/>
    <w:rsid w:val="007A62B3"/>
    <w:rsid w:val="007A68DB"/>
    <w:rsid w:val="007A77F7"/>
    <w:rsid w:val="007A785B"/>
    <w:rsid w:val="007A7D4C"/>
    <w:rsid w:val="007B0047"/>
    <w:rsid w:val="007B0612"/>
    <w:rsid w:val="007B137B"/>
    <w:rsid w:val="007B163E"/>
    <w:rsid w:val="007B177C"/>
    <w:rsid w:val="007B18F6"/>
    <w:rsid w:val="007B1C3C"/>
    <w:rsid w:val="007B1DEC"/>
    <w:rsid w:val="007B255F"/>
    <w:rsid w:val="007B3280"/>
    <w:rsid w:val="007B333E"/>
    <w:rsid w:val="007B39B2"/>
    <w:rsid w:val="007B46E4"/>
    <w:rsid w:val="007B46F4"/>
    <w:rsid w:val="007B4E0F"/>
    <w:rsid w:val="007B6468"/>
    <w:rsid w:val="007B6E09"/>
    <w:rsid w:val="007B6E11"/>
    <w:rsid w:val="007B7605"/>
    <w:rsid w:val="007C0503"/>
    <w:rsid w:val="007C15CF"/>
    <w:rsid w:val="007C1643"/>
    <w:rsid w:val="007C1863"/>
    <w:rsid w:val="007C1ADD"/>
    <w:rsid w:val="007C20CD"/>
    <w:rsid w:val="007C213E"/>
    <w:rsid w:val="007C24E0"/>
    <w:rsid w:val="007C2CF2"/>
    <w:rsid w:val="007C2D44"/>
    <w:rsid w:val="007C347E"/>
    <w:rsid w:val="007C3689"/>
    <w:rsid w:val="007C3D50"/>
    <w:rsid w:val="007C4B0F"/>
    <w:rsid w:val="007C4C54"/>
    <w:rsid w:val="007C4D76"/>
    <w:rsid w:val="007C5427"/>
    <w:rsid w:val="007C601E"/>
    <w:rsid w:val="007C6117"/>
    <w:rsid w:val="007C6165"/>
    <w:rsid w:val="007C6373"/>
    <w:rsid w:val="007C6469"/>
    <w:rsid w:val="007C6918"/>
    <w:rsid w:val="007C750D"/>
    <w:rsid w:val="007D028F"/>
    <w:rsid w:val="007D06A9"/>
    <w:rsid w:val="007D0AF8"/>
    <w:rsid w:val="007D1872"/>
    <w:rsid w:val="007D1F47"/>
    <w:rsid w:val="007D50A9"/>
    <w:rsid w:val="007D51C7"/>
    <w:rsid w:val="007D5B00"/>
    <w:rsid w:val="007D5DEE"/>
    <w:rsid w:val="007D6287"/>
    <w:rsid w:val="007D63AE"/>
    <w:rsid w:val="007D6F85"/>
    <w:rsid w:val="007D6FD5"/>
    <w:rsid w:val="007D7338"/>
    <w:rsid w:val="007D7938"/>
    <w:rsid w:val="007D79F4"/>
    <w:rsid w:val="007E0A0F"/>
    <w:rsid w:val="007E13B0"/>
    <w:rsid w:val="007E1E69"/>
    <w:rsid w:val="007E2156"/>
    <w:rsid w:val="007E2289"/>
    <w:rsid w:val="007E252D"/>
    <w:rsid w:val="007E268A"/>
    <w:rsid w:val="007E2AB1"/>
    <w:rsid w:val="007E2E71"/>
    <w:rsid w:val="007E3BE6"/>
    <w:rsid w:val="007E3D74"/>
    <w:rsid w:val="007E48FB"/>
    <w:rsid w:val="007E5080"/>
    <w:rsid w:val="007E5714"/>
    <w:rsid w:val="007E5BB3"/>
    <w:rsid w:val="007E5DE6"/>
    <w:rsid w:val="007E6060"/>
    <w:rsid w:val="007E6E48"/>
    <w:rsid w:val="007F0476"/>
    <w:rsid w:val="007F0A9C"/>
    <w:rsid w:val="007F0CF0"/>
    <w:rsid w:val="007F0D2D"/>
    <w:rsid w:val="007F1159"/>
    <w:rsid w:val="007F22A2"/>
    <w:rsid w:val="007F2590"/>
    <w:rsid w:val="007F27AE"/>
    <w:rsid w:val="007F2AF8"/>
    <w:rsid w:val="007F30F6"/>
    <w:rsid w:val="007F3774"/>
    <w:rsid w:val="007F3DCB"/>
    <w:rsid w:val="007F3FD3"/>
    <w:rsid w:val="007F4015"/>
    <w:rsid w:val="007F4389"/>
    <w:rsid w:val="007F4626"/>
    <w:rsid w:val="007F4680"/>
    <w:rsid w:val="007F48EC"/>
    <w:rsid w:val="007F4A8B"/>
    <w:rsid w:val="007F52A2"/>
    <w:rsid w:val="007F5C70"/>
    <w:rsid w:val="007F5D5F"/>
    <w:rsid w:val="007F6AE5"/>
    <w:rsid w:val="007F781B"/>
    <w:rsid w:val="00800B14"/>
    <w:rsid w:val="00800C69"/>
    <w:rsid w:val="008012CE"/>
    <w:rsid w:val="00801E37"/>
    <w:rsid w:val="00801EF8"/>
    <w:rsid w:val="008024BE"/>
    <w:rsid w:val="00802579"/>
    <w:rsid w:val="00802727"/>
    <w:rsid w:val="008028B7"/>
    <w:rsid w:val="008042F7"/>
    <w:rsid w:val="00804910"/>
    <w:rsid w:val="00805D77"/>
    <w:rsid w:val="00806718"/>
    <w:rsid w:val="00806836"/>
    <w:rsid w:val="008071A4"/>
    <w:rsid w:val="00807932"/>
    <w:rsid w:val="00810085"/>
    <w:rsid w:val="00810AA0"/>
    <w:rsid w:val="00810B40"/>
    <w:rsid w:val="00810E25"/>
    <w:rsid w:val="008111E5"/>
    <w:rsid w:val="008114BF"/>
    <w:rsid w:val="0081199F"/>
    <w:rsid w:val="00811ACD"/>
    <w:rsid w:val="00811C85"/>
    <w:rsid w:val="008121E8"/>
    <w:rsid w:val="00812618"/>
    <w:rsid w:val="00812661"/>
    <w:rsid w:val="00813766"/>
    <w:rsid w:val="0081419D"/>
    <w:rsid w:val="00814D61"/>
    <w:rsid w:val="008153DC"/>
    <w:rsid w:val="00815763"/>
    <w:rsid w:val="0081646E"/>
    <w:rsid w:val="00816814"/>
    <w:rsid w:val="00816A99"/>
    <w:rsid w:val="00816D88"/>
    <w:rsid w:val="00816FCC"/>
    <w:rsid w:val="0081717F"/>
    <w:rsid w:val="00817D4A"/>
    <w:rsid w:val="00817E1D"/>
    <w:rsid w:val="00820B88"/>
    <w:rsid w:val="00820CE7"/>
    <w:rsid w:val="00820D9B"/>
    <w:rsid w:val="00820F25"/>
    <w:rsid w:val="00821026"/>
    <w:rsid w:val="00821084"/>
    <w:rsid w:val="00821C4E"/>
    <w:rsid w:val="00821F2C"/>
    <w:rsid w:val="008220AD"/>
    <w:rsid w:val="008227C4"/>
    <w:rsid w:val="0082283F"/>
    <w:rsid w:val="00822885"/>
    <w:rsid w:val="00823B8F"/>
    <w:rsid w:val="0082474B"/>
    <w:rsid w:val="00824C13"/>
    <w:rsid w:val="0082533B"/>
    <w:rsid w:val="0082601C"/>
    <w:rsid w:val="00826136"/>
    <w:rsid w:val="00826D46"/>
    <w:rsid w:val="00826E34"/>
    <w:rsid w:val="00827034"/>
    <w:rsid w:val="00827A03"/>
    <w:rsid w:val="00830809"/>
    <w:rsid w:val="00830F82"/>
    <w:rsid w:val="0083247B"/>
    <w:rsid w:val="00832684"/>
    <w:rsid w:val="00832ACB"/>
    <w:rsid w:val="00832B00"/>
    <w:rsid w:val="008331E8"/>
    <w:rsid w:val="00833925"/>
    <w:rsid w:val="00833A5C"/>
    <w:rsid w:val="00834193"/>
    <w:rsid w:val="008344CD"/>
    <w:rsid w:val="00834BCB"/>
    <w:rsid w:val="00835D0C"/>
    <w:rsid w:val="00836049"/>
    <w:rsid w:val="00836127"/>
    <w:rsid w:val="008361E4"/>
    <w:rsid w:val="00836456"/>
    <w:rsid w:val="00836848"/>
    <w:rsid w:val="00837305"/>
    <w:rsid w:val="008375B6"/>
    <w:rsid w:val="00837F36"/>
    <w:rsid w:val="00837F80"/>
    <w:rsid w:val="008406B4"/>
    <w:rsid w:val="008406C5"/>
    <w:rsid w:val="008406DD"/>
    <w:rsid w:val="008411BB"/>
    <w:rsid w:val="0084194F"/>
    <w:rsid w:val="00841B08"/>
    <w:rsid w:val="00841E8F"/>
    <w:rsid w:val="0084217B"/>
    <w:rsid w:val="008421CB"/>
    <w:rsid w:val="0084231F"/>
    <w:rsid w:val="00842D4A"/>
    <w:rsid w:val="008439D5"/>
    <w:rsid w:val="008442A5"/>
    <w:rsid w:val="0084436E"/>
    <w:rsid w:val="00844586"/>
    <w:rsid w:val="0084466A"/>
    <w:rsid w:val="00847218"/>
    <w:rsid w:val="0084737F"/>
    <w:rsid w:val="0085008F"/>
    <w:rsid w:val="008504F2"/>
    <w:rsid w:val="00850E7F"/>
    <w:rsid w:val="00851622"/>
    <w:rsid w:val="00851AB7"/>
    <w:rsid w:val="00851B7E"/>
    <w:rsid w:val="008525C9"/>
    <w:rsid w:val="00852DD0"/>
    <w:rsid w:val="0085357C"/>
    <w:rsid w:val="00853847"/>
    <w:rsid w:val="008538C6"/>
    <w:rsid w:val="00853CBA"/>
    <w:rsid w:val="008558E2"/>
    <w:rsid w:val="00856F0F"/>
    <w:rsid w:val="00857652"/>
    <w:rsid w:val="0086051D"/>
    <w:rsid w:val="0086053D"/>
    <w:rsid w:val="0086063D"/>
    <w:rsid w:val="008606A2"/>
    <w:rsid w:val="00860AB1"/>
    <w:rsid w:val="00860CF1"/>
    <w:rsid w:val="00860DB5"/>
    <w:rsid w:val="0086150E"/>
    <w:rsid w:val="00862119"/>
    <w:rsid w:val="00862360"/>
    <w:rsid w:val="00863224"/>
    <w:rsid w:val="00863A10"/>
    <w:rsid w:val="00863DDF"/>
    <w:rsid w:val="00863F99"/>
    <w:rsid w:val="0086449B"/>
    <w:rsid w:val="008650A5"/>
    <w:rsid w:val="00865363"/>
    <w:rsid w:val="00865463"/>
    <w:rsid w:val="00865AF6"/>
    <w:rsid w:val="00865DA6"/>
    <w:rsid w:val="00866255"/>
    <w:rsid w:val="00866F67"/>
    <w:rsid w:val="00867912"/>
    <w:rsid w:val="00867D22"/>
    <w:rsid w:val="008701DC"/>
    <w:rsid w:val="0087079B"/>
    <w:rsid w:val="008709B6"/>
    <w:rsid w:val="00870CC1"/>
    <w:rsid w:val="00870FC3"/>
    <w:rsid w:val="008720F6"/>
    <w:rsid w:val="0087271A"/>
    <w:rsid w:val="00873243"/>
    <w:rsid w:val="00873965"/>
    <w:rsid w:val="00873DAE"/>
    <w:rsid w:val="008743B4"/>
    <w:rsid w:val="00874BE0"/>
    <w:rsid w:val="00874CB8"/>
    <w:rsid w:val="008751DF"/>
    <w:rsid w:val="00875B02"/>
    <w:rsid w:val="00876866"/>
    <w:rsid w:val="00876BA9"/>
    <w:rsid w:val="00880BED"/>
    <w:rsid w:val="00880F1B"/>
    <w:rsid w:val="008814AF"/>
    <w:rsid w:val="008816F0"/>
    <w:rsid w:val="008818A5"/>
    <w:rsid w:val="00881F54"/>
    <w:rsid w:val="00882910"/>
    <w:rsid w:val="00883173"/>
    <w:rsid w:val="00884329"/>
    <w:rsid w:val="008846CC"/>
    <w:rsid w:val="008854E5"/>
    <w:rsid w:val="008856CC"/>
    <w:rsid w:val="0088582E"/>
    <w:rsid w:val="00886640"/>
    <w:rsid w:val="00886808"/>
    <w:rsid w:val="00886DBB"/>
    <w:rsid w:val="00887CFB"/>
    <w:rsid w:val="00887D7D"/>
    <w:rsid w:val="00890BF6"/>
    <w:rsid w:val="00891530"/>
    <w:rsid w:val="00891C39"/>
    <w:rsid w:val="00891F33"/>
    <w:rsid w:val="00891FD2"/>
    <w:rsid w:val="0089234E"/>
    <w:rsid w:val="008930E4"/>
    <w:rsid w:val="00893E44"/>
    <w:rsid w:val="0089439D"/>
    <w:rsid w:val="0089457E"/>
    <w:rsid w:val="00894971"/>
    <w:rsid w:val="008949AD"/>
    <w:rsid w:val="00894B60"/>
    <w:rsid w:val="00894DA4"/>
    <w:rsid w:val="00895141"/>
    <w:rsid w:val="00895F5B"/>
    <w:rsid w:val="0089617B"/>
    <w:rsid w:val="00896BA7"/>
    <w:rsid w:val="00897AD5"/>
    <w:rsid w:val="008A02FD"/>
    <w:rsid w:val="008A0320"/>
    <w:rsid w:val="008A03BC"/>
    <w:rsid w:val="008A05D4"/>
    <w:rsid w:val="008A09ED"/>
    <w:rsid w:val="008A0A2A"/>
    <w:rsid w:val="008A0AD5"/>
    <w:rsid w:val="008A0B91"/>
    <w:rsid w:val="008A0C17"/>
    <w:rsid w:val="008A0CC0"/>
    <w:rsid w:val="008A1052"/>
    <w:rsid w:val="008A119D"/>
    <w:rsid w:val="008A192B"/>
    <w:rsid w:val="008A19D6"/>
    <w:rsid w:val="008A1DE3"/>
    <w:rsid w:val="008A1E23"/>
    <w:rsid w:val="008A1E98"/>
    <w:rsid w:val="008A2363"/>
    <w:rsid w:val="008A27FC"/>
    <w:rsid w:val="008A299E"/>
    <w:rsid w:val="008A2B85"/>
    <w:rsid w:val="008A2C05"/>
    <w:rsid w:val="008A33A8"/>
    <w:rsid w:val="008A43E8"/>
    <w:rsid w:val="008A446C"/>
    <w:rsid w:val="008A4723"/>
    <w:rsid w:val="008A4EEF"/>
    <w:rsid w:val="008A57A8"/>
    <w:rsid w:val="008A5F6E"/>
    <w:rsid w:val="008A60EA"/>
    <w:rsid w:val="008A623F"/>
    <w:rsid w:val="008A694E"/>
    <w:rsid w:val="008A7DE6"/>
    <w:rsid w:val="008B010D"/>
    <w:rsid w:val="008B0617"/>
    <w:rsid w:val="008B0E7B"/>
    <w:rsid w:val="008B10EC"/>
    <w:rsid w:val="008B30C0"/>
    <w:rsid w:val="008B314C"/>
    <w:rsid w:val="008B3977"/>
    <w:rsid w:val="008B3A12"/>
    <w:rsid w:val="008B4436"/>
    <w:rsid w:val="008B4569"/>
    <w:rsid w:val="008B565A"/>
    <w:rsid w:val="008B6493"/>
    <w:rsid w:val="008B72FA"/>
    <w:rsid w:val="008C03E4"/>
    <w:rsid w:val="008C06D8"/>
    <w:rsid w:val="008C1333"/>
    <w:rsid w:val="008C16D4"/>
    <w:rsid w:val="008C19DC"/>
    <w:rsid w:val="008C1BF9"/>
    <w:rsid w:val="008C24F7"/>
    <w:rsid w:val="008C25C3"/>
    <w:rsid w:val="008C26F4"/>
    <w:rsid w:val="008C27B9"/>
    <w:rsid w:val="008C2E10"/>
    <w:rsid w:val="008C327C"/>
    <w:rsid w:val="008C3A13"/>
    <w:rsid w:val="008C3B50"/>
    <w:rsid w:val="008C484A"/>
    <w:rsid w:val="008C5063"/>
    <w:rsid w:val="008C5A57"/>
    <w:rsid w:val="008C5DE1"/>
    <w:rsid w:val="008C5E18"/>
    <w:rsid w:val="008C60B9"/>
    <w:rsid w:val="008C6257"/>
    <w:rsid w:val="008C679B"/>
    <w:rsid w:val="008C72E9"/>
    <w:rsid w:val="008C7569"/>
    <w:rsid w:val="008C7EC8"/>
    <w:rsid w:val="008D01AA"/>
    <w:rsid w:val="008D07DE"/>
    <w:rsid w:val="008D0AE9"/>
    <w:rsid w:val="008D13B4"/>
    <w:rsid w:val="008D2884"/>
    <w:rsid w:val="008D3050"/>
    <w:rsid w:val="008D308B"/>
    <w:rsid w:val="008D3347"/>
    <w:rsid w:val="008D4111"/>
    <w:rsid w:val="008D5203"/>
    <w:rsid w:val="008D5601"/>
    <w:rsid w:val="008D5884"/>
    <w:rsid w:val="008D6046"/>
    <w:rsid w:val="008D672C"/>
    <w:rsid w:val="008D6DA7"/>
    <w:rsid w:val="008E018A"/>
    <w:rsid w:val="008E0307"/>
    <w:rsid w:val="008E0B94"/>
    <w:rsid w:val="008E0DF3"/>
    <w:rsid w:val="008E0F23"/>
    <w:rsid w:val="008E1140"/>
    <w:rsid w:val="008E115C"/>
    <w:rsid w:val="008E1735"/>
    <w:rsid w:val="008E1C8A"/>
    <w:rsid w:val="008E1EAC"/>
    <w:rsid w:val="008E22EC"/>
    <w:rsid w:val="008E3466"/>
    <w:rsid w:val="008E3A0F"/>
    <w:rsid w:val="008E5898"/>
    <w:rsid w:val="008E58F1"/>
    <w:rsid w:val="008E6754"/>
    <w:rsid w:val="008E6AA3"/>
    <w:rsid w:val="008F011D"/>
    <w:rsid w:val="008F03F8"/>
    <w:rsid w:val="008F0653"/>
    <w:rsid w:val="008F0E5A"/>
    <w:rsid w:val="008F1231"/>
    <w:rsid w:val="008F1F66"/>
    <w:rsid w:val="008F2321"/>
    <w:rsid w:val="008F24DE"/>
    <w:rsid w:val="008F3064"/>
    <w:rsid w:val="008F4388"/>
    <w:rsid w:val="008F4698"/>
    <w:rsid w:val="008F4830"/>
    <w:rsid w:val="008F5601"/>
    <w:rsid w:val="008F5BD9"/>
    <w:rsid w:val="008F6074"/>
    <w:rsid w:val="008F615D"/>
    <w:rsid w:val="008F6604"/>
    <w:rsid w:val="008F6D73"/>
    <w:rsid w:val="008F7099"/>
    <w:rsid w:val="008F7DE4"/>
    <w:rsid w:val="00900568"/>
    <w:rsid w:val="00900A12"/>
    <w:rsid w:val="00901659"/>
    <w:rsid w:val="009020D2"/>
    <w:rsid w:val="00902423"/>
    <w:rsid w:val="00902A3D"/>
    <w:rsid w:val="00902B0D"/>
    <w:rsid w:val="00902C5C"/>
    <w:rsid w:val="00903715"/>
    <w:rsid w:val="009039B4"/>
    <w:rsid w:val="009048C7"/>
    <w:rsid w:val="00904986"/>
    <w:rsid w:val="00904DFD"/>
    <w:rsid w:val="00905569"/>
    <w:rsid w:val="00906CBB"/>
    <w:rsid w:val="00906E1F"/>
    <w:rsid w:val="009076E2"/>
    <w:rsid w:val="0091010B"/>
    <w:rsid w:val="009101F9"/>
    <w:rsid w:val="009109E5"/>
    <w:rsid w:val="00911F5F"/>
    <w:rsid w:val="009120F6"/>
    <w:rsid w:val="009123DD"/>
    <w:rsid w:val="00912456"/>
    <w:rsid w:val="00912559"/>
    <w:rsid w:val="00912FF6"/>
    <w:rsid w:val="00913455"/>
    <w:rsid w:val="009135FC"/>
    <w:rsid w:val="00913A5C"/>
    <w:rsid w:val="0091527C"/>
    <w:rsid w:val="00915D03"/>
    <w:rsid w:val="00915F56"/>
    <w:rsid w:val="0091730F"/>
    <w:rsid w:val="00917528"/>
    <w:rsid w:val="0091754A"/>
    <w:rsid w:val="0091795F"/>
    <w:rsid w:val="009179C0"/>
    <w:rsid w:val="00917B55"/>
    <w:rsid w:val="00917C8A"/>
    <w:rsid w:val="00917E18"/>
    <w:rsid w:val="00920984"/>
    <w:rsid w:val="00920FD0"/>
    <w:rsid w:val="00921437"/>
    <w:rsid w:val="00921651"/>
    <w:rsid w:val="00921CAB"/>
    <w:rsid w:val="00922094"/>
    <w:rsid w:val="0092311F"/>
    <w:rsid w:val="0092374E"/>
    <w:rsid w:val="00923FA3"/>
    <w:rsid w:val="00924007"/>
    <w:rsid w:val="0092517C"/>
    <w:rsid w:val="00925468"/>
    <w:rsid w:val="00925AF8"/>
    <w:rsid w:val="0092600D"/>
    <w:rsid w:val="00926408"/>
    <w:rsid w:val="009264D0"/>
    <w:rsid w:val="00926DEF"/>
    <w:rsid w:val="0092745A"/>
    <w:rsid w:val="009309FD"/>
    <w:rsid w:val="00930BBA"/>
    <w:rsid w:val="00930E85"/>
    <w:rsid w:val="0093114E"/>
    <w:rsid w:val="009316EB"/>
    <w:rsid w:val="009318B1"/>
    <w:rsid w:val="00932B7C"/>
    <w:rsid w:val="00932F60"/>
    <w:rsid w:val="00933924"/>
    <w:rsid w:val="00933CE0"/>
    <w:rsid w:val="009347B3"/>
    <w:rsid w:val="00934875"/>
    <w:rsid w:val="009349F8"/>
    <w:rsid w:val="00934C9D"/>
    <w:rsid w:val="0093509B"/>
    <w:rsid w:val="00935445"/>
    <w:rsid w:val="00936166"/>
    <w:rsid w:val="00936C61"/>
    <w:rsid w:val="00937400"/>
    <w:rsid w:val="00937571"/>
    <w:rsid w:val="00937590"/>
    <w:rsid w:val="009375A9"/>
    <w:rsid w:val="0093770B"/>
    <w:rsid w:val="009402C4"/>
    <w:rsid w:val="00940F2B"/>
    <w:rsid w:val="0094116F"/>
    <w:rsid w:val="009412B9"/>
    <w:rsid w:val="009413EB"/>
    <w:rsid w:val="009416BC"/>
    <w:rsid w:val="009422C6"/>
    <w:rsid w:val="00943B88"/>
    <w:rsid w:val="00943D7F"/>
    <w:rsid w:val="009447F4"/>
    <w:rsid w:val="00945491"/>
    <w:rsid w:val="009455CE"/>
    <w:rsid w:val="00945763"/>
    <w:rsid w:val="009457C2"/>
    <w:rsid w:val="009457F5"/>
    <w:rsid w:val="00945F87"/>
    <w:rsid w:val="00946B09"/>
    <w:rsid w:val="009475E7"/>
    <w:rsid w:val="00947BC6"/>
    <w:rsid w:val="0095108B"/>
    <w:rsid w:val="009520B1"/>
    <w:rsid w:val="00952417"/>
    <w:rsid w:val="0095244F"/>
    <w:rsid w:val="009524E7"/>
    <w:rsid w:val="0095276F"/>
    <w:rsid w:val="00952A43"/>
    <w:rsid w:val="00952B55"/>
    <w:rsid w:val="00952D27"/>
    <w:rsid w:val="00953172"/>
    <w:rsid w:val="009531AF"/>
    <w:rsid w:val="00953C00"/>
    <w:rsid w:val="00953CA0"/>
    <w:rsid w:val="0095434E"/>
    <w:rsid w:val="0095452B"/>
    <w:rsid w:val="0095493D"/>
    <w:rsid w:val="009553CA"/>
    <w:rsid w:val="0095562E"/>
    <w:rsid w:val="0095565B"/>
    <w:rsid w:val="00955A14"/>
    <w:rsid w:val="00955C71"/>
    <w:rsid w:val="00955ED0"/>
    <w:rsid w:val="00956147"/>
    <w:rsid w:val="00956741"/>
    <w:rsid w:val="00956FBD"/>
    <w:rsid w:val="009601D6"/>
    <w:rsid w:val="0096076B"/>
    <w:rsid w:val="009608EA"/>
    <w:rsid w:val="00960B11"/>
    <w:rsid w:val="00960BEF"/>
    <w:rsid w:val="00960E6E"/>
    <w:rsid w:val="00961245"/>
    <w:rsid w:val="0096157A"/>
    <w:rsid w:val="00961D7D"/>
    <w:rsid w:val="00961DB2"/>
    <w:rsid w:val="00961FF8"/>
    <w:rsid w:val="0096247A"/>
    <w:rsid w:val="00962796"/>
    <w:rsid w:val="009628DD"/>
    <w:rsid w:val="00963685"/>
    <w:rsid w:val="00963AC7"/>
    <w:rsid w:val="009641DC"/>
    <w:rsid w:val="009644AB"/>
    <w:rsid w:val="00964F75"/>
    <w:rsid w:val="00966B61"/>
    <w:rsid w:val="00967F1E"/>
    <w:rsid w:val="00970747"/>
    <w:rsid w:val="00970EA1"/>
    <w:rsid w:val="00971996"/>
    <w:rsid w:val="00971CD8"/>
    <w:rsid w:val="009726C0"/>
    <w:rsid w:val="009735DC"/>
    <w:rsid w:val="0097368F"/>
    <w:rsid w:val="00973851"/>
    <w:rsid w:val="009738B6"/>
    <w:rsid w:val="009739E3"/>
    <w:rsid w:val="00974649"/>
    <w:rsid w:val="009746E5"/>
    <w:rsid w:val="0097493D"/>
    <w:rsid w:val="00975398"/>
    <w:rsid w:val="00975AA6"/>
    <w:rsid w:val="00976FEC"/>
    <w:rsid w:val="00977326"/>
    <w:rsid w:val="00977DD4"/>
    <w:rsid w:val="009804C1"/>
    <w:rsid w:val="00981826"/>
    <w:rsid w:val="00982F9F"/>
    <w:rsid w:val="009831A7"/>
    <w:rsid w:val="009834BF"/>
    <w:rsid w:val="00983DA8"/>
    <w:rsid w:val="0098466C"/>
    <w:rsid w:val="0098616D"/>
    <w:rsid w:val="00986BDD"/>
    <w:rsid w:val="009879A7"/>
    <w:rsid w:val="00987DC0"/>
    <w:rsid w:val="00987F58"/>
    <w:rsid w:val="00990339"/>
    <w:rsid w:val="00990BEC"/>
    <w:rsid w:val="00990D42"/>
    <w:rsid w:val="00991119"/>
    <w:rsid w:val="009914B2"/>
    <w:rsid w:val="00991734"/>
    <w:rsid w:val="00992AE4"/>
    <w:rsid w:val="00992BE6"/>
    <w:rsid w:val="00992C92"/>
    <w:rsid w:val="00992E46"/>
    <w:rsid w:val="00993B52"/>
    <w:rsid w:val="00994155"/>
    <w:rsid w:val="009944E1"/>
    <w:rsid w:val="0099474A"/>
    <w:rsid w:val="00994C62"/>
    <w:rsid w:val="00995192"/>
    <w:rsid w:val="009953DD"/>
    <w:rsid w:val="00995A11"/>
    <w:rsid w:val="00995AEB"/>
    <w:rsid w:val="00996331"/>
    <w:rsid w:val="009976C9"/>
    <w:rsid w:val="0099791F"/>
    <w:rsid w:val="00997C54"/>
    <w:rsid w:val="009A05A9"/>
    <w:rsid w:val="009A092E"/>
    <w:rsid w:val="009A0D13"/>
    <w:rsid w:val="009A149E"/>
    <w:rsid w:val="009A1647"/>
    <w:rsid w:val="009A1AD2"/>
    <w:rsid w:val="009A2305"/>
    <w:rsid w:val="009A25B0"/>
    <w:rsid w:val="009A25D1"/>
    <w:rsid w:val="009A2AC5"/>
    <w:rsid w:val="009A2C37"/>
    <w:rsid w:val="009A3A49"/>
    <w:rsid w:val="009A4145"/>
    <w:rsid w:val="009A42F6"/>
    <w:rsid w:val="009A4565"/>
    <w:rsid w:val="009A56DD"/>
    <w:rsid w:val="009A5FC1"/>
    <w:rsid w:val="009A6656"/>
    <w:rsid w:val="009A7E25"/>
    <w:rsid w:val="009B05FF"/>
    <w:rsid w:val="009B076F"/>
    <w:rsid w:val="009B07BB"/>
    <w:rsid w:val="009B132C"/>
    <w:rsid w:val="009B150B"/>
    <w:rsid w:val="009B1749"/>
    <w:rsid w:val="009B1C37"/>
    <w:rsid w:val="009B1FA9"/>
    <w:rsid w:val="009B2164"/>
    <w:rsid w:val="009B234A"/>
    <w:rsid w:val="009B2D8E"/>
    <w:rsid w:val="009B3A1B"/>
    <w:rsid w:val="009B3AB5"/>
    <w:rsid w:val="009B4B40"/>
    <w:rsid w:val="009B5B83"/>
    <w:rsid w:val="009B5E30"/>
    <w:rsid w:val="009B65E4"/>
    <w:rsid w:val="009B68F6"/>
    <w:rsid w:val="009B7D5D"/>
    <w:rsid w:val="009C00AF"/>
    <w:rsid w:val="009C10D4"/>
    <w:rsid w:val="009C1E21"/>
    <w:rsid w:val="009C215D"/>
    <w:rsid w:val="009C2741"/>
    <w:rsid w:val="009C399B"/>
    <w:rsid w:val="009C4C45"/>
    <w:rsid w:val="009C56F4"/>
    <w:rsid w:val="009C57FF"/>
    <w:rsid w:val="009C65C9"/>
    <w:rsid w:val="009C7225"/>
    <w:rsid w:val="009C7A86"/>
    <w:rsid w:val="009D0167"/>
    <w:rsid w:val="009D01DE"/>
    <w:rsid w:val="009D1406"/>
    <w:rsid w:val="009D14E1"/>
    <w:rsid w:val="009D25AA"/>
    <w:rsid w:val="009D2C52"/>
    <w:rsid w:val="009D33F4"/>
    <w:rsid w:val="009D3AAD"/>
    <w:rsid w:val="009D3FA0"/>
    <w:rsid w:val="009D42D0"/>
    <w:rsid w:val="009D436D"/>
    <w:rsid w:val="009D46BE"/>
    <w:rsid w:val="009D4E49"/>
    <w:rsid w:val="009D5116"/>
    <w:rsid w:val="009D53AF"/>
    <w:rsid w:val="009D5688"/>
    <w:rsid w:val="009D5704"/>
    <w:rsid w:val="009D5B1E"/>
    <w:rsid w:val="009D6179"/>
    <w:rsid w:val="009D648E"/>
    <w:rsid w:val="009D6751"/>
    <w:rsid w:val="009D72A9"/>
    <w:rsid w:val="009D742D"/>
    <w:rsid w:val="009D7E05"/>
    <w:rsid w:val="009D7FD7"/>
    <w:rsid w:val="009E0203"/>
    <w:rsid w:val="009E103F"/>
    <w:rsid w:val="009E12A7"/>
    <w:rsid w:val="009E1C68"/>
    <w:rsid w:val="009E2EFF"/>
    <w:rsid w:val="009E37E2"/>
    <w:rsid w:val="009E4B64"/>
    <w:rsid w:val="009E4E68"/>
    <w:rsid w:val="009E5343"/>
    <w:rsid w:val="009E5689"/>
    <w:rsid w:val="009E5AA7"/>
    <w:rsid w:val="009E5BD1"/>
    <w:rsid w:val="009E5D43"/>
    <w:rsid w:val="009E5E6E"/>
    <w:rsid w:val="009E611F"/>
    <w:rsid w:val="009E65AB"/>
    <w:rsid w:val="009E700A"/>
    <w:rsid w:val="009E723A"/>
    <w:rsid w:val="009E76D6"/>
    <w:rsid w:val="009E7C09"/>
    <w:rsid w:val="009E7C0D"/>
    <w:rsid w:val="009E7F2E"/>
    <w:rsid w:val="009F0680"/>
    <w:rsid w:val="009F07D2"/>
    <w:rsid w:val="009F0B2A"/>
    <w:rsid w:val="009F123C"/>
    <w:rsid w:val="009F1DD3"/>
    <w:rsid w:val="009F2702"/>
    <w:rsid w:val="009F2E73"/>
    <w:rsid w:val="009F36BC"/>
    <w:rsid w:val="009F464D"/>
    <w:rsid w:val="009F492C"/>
    <w:rsid w:val="009F4F68"/>
    <w:rsid w:val="009F5DB2"/>
    <w:rsid w:val="009F61AE"/>
    <w:rsid w:val="009F6761"/>
    <w:rsid w:val="009F6C95"/>
    <w:rsid w:val="009F7478"/>
    <w:rsid w:val="009F780D"/>
    <w:rsid w:val="009F7890"/>
    <w:rsid w:val="009F7908"/>
    <w:rsid w:val="00A006F3"/>
    <w:rsid w:val="00A00D1B"/>
    <w:rsid w:val="00A013A1"/>
    <w:rsid w:val="00A014AF"/>
    <w:rsid w:val="00A01C5D"/>
    <w:rsid w:val="00A01EBA"/>
    <w:rsid w:val="00A01F4C"/>
    <w:rsid w:val="00A02555"/>
    <w:rsid w:val="00A02D09"/>
    <w:rsid w:val="00A02D3D"/>
    <w:rsid w:val="00A0312D"/>
    <w:rsid w:val="00A0313E"/>
    <w:rsid w:val="00A0363A"/>
    <w:rsid w:val="00A03C5E"/>
    <w:rsid w:val="00A04597"/>
    <w:rsid w:val="00A04600"/>
    <w:rsid w:val="00A05651"/>
    <w:rsid w:val="00A057EE"/>
    <w:rsid w:val="00A060ED"/>
    <w:rsid w:val="00A06469"/>
    <w:rsid w:val="00A06575"/>
    <w:rsid w:val="00A06DCC"/>
    <w:rsid w:val="00A07186"/>
    <w:rsid w:val="00A106A1"/>
    <w:rsid w:val="00A10F9D"/>
    <w:rsid w:val="00A113AF"/>
    <w:rsid w:val="00A1151B"/>
    <w:rsid w:val="00A11621"/>
    <w:rsid w:val="00A12613"/>
    <w:rsid w:val="00A12E80"/>
    <w:rsid w:val="00A1349E"/>
    <w:rsid w:val="00A13725"/>
    <w:rsid w:val="00A14680"/>
    <w:rsid w:val="00A14C13"/>
    <w:rsid w:val="00A14CBB"/>
    <w:rsid w:val="00A14CD6"/>
    <w:rsid w:val="00A15168"/>
    <w:rsid w:val="00A15B2C"/>
    <w:rsid w:val="00A15BE9"/>
    <w:rsid w:val="00A1761F"/>
    <w:rsid w:val="00A17D31"/>
    <w:rsid w:val="00A17F6F"/>
    <w:rsid w:val="00A211DB"/>
    <w:rsid w:val="00A22819"/>
    <w:rsid w:val="00A2355C"/>
    <w:rsid w:val="00A24368"/>
    <w:rsid w:val="00A2484C"/>
    <w:rsid w:val="00A248A3"/>
    <w:rsid w:val="00A24D5B"/>
    <w:rsid w:val="00A2521D"/>
    <w:rsid w:val="00A25531"/>
    <w:rsid w:val="00A2598E"/>
    <w:rsid w:val="00A26184"/>
    <w:rsid w:val="00A262FD"/>
    <w:rsid w:val="00A26593"/>
    <w:rsid w:val="00A26E8C"/>
    <w:rsid w:val="00A270C4"/>
    <w:rsid w:val="00A27618"/>
    <w:rsid w:val="00A27625"/>
    <w:rsid w:val="00A2785E"/>
    <w:rsid w:val="00A302BB"/>
    <w:rsid w:val="00A30901"/>
    <w:rsid w:val="00A312FF"/>
    <w:rsid w:val="00A3163B"/>
    <w:rsid w:val="00A3201A"/>
    <w:rsid w:val="00A320D5"/>
    <w:rsid w:val="00A333AD"/>
    <w:rsid w:val="00A339DB"/>
    <w:rsid w:val="00A33C1D"/>
    <w:rsid w:val="00A341D4"/>
    <w:rsid w:val="00A34B63"/>
    <w:rsid w:val="00A34DF5"/>
    <w:rsid w:val="00A35A7E"/>
    <w:rsid w:val="00A37551"/>
    <w:rsid w:val="00A37A16"/>
    <w:rsid w:val="00A37DC0"/>
    <w:rsid w:val="00A40729"/>
    <w:rsid w:val="00A409FE"/>
    <w:rsid w:val="00A40DBC"/>
    <w:rsid w:val="00A4187E"/>
    <w:rsid w:val="00A42083"/>
    <w:rsid w:val="00A42D92"/>
    <w:rsid w:val="00A4325F"/>
    <w:rsid w:val="00A43779"/>
    <w:rsid w:val="00A437BA"/>
    <w:rsid w:val="00A44384"/>
    <w:rsid w:val="00A44CCE"/>
    <w:rsid w:val="00A45A22"/>
    <w:rsid w:val="00A45F46"/>
    <w:rsid w:val="00A464B0"/>
    <w:rsid w:val="00A464BD"/>
    <w:rsid w:val="00A468DC"/>
    <w:rsid w:val="00A47083"/>
    <w:rsid w:val="00A47343"/>
    <w:rsid w:val="00A47637"/>
    <w:rsid w:val="00A47721"/>
    <w:rsid w:val="00A4784D"/>
    <w:rsid w:val="00A478D2"/>
    <w:rsid w:val="00A47D63"/>
    <w:rsid w:val="00A47F10"/>
    <w:rsid w:val="00A502EA"/>
    <w:rsid w:val="00A5042A"/>
    <w:rsid w:val="00A50886"/>
    <w:rsid w:val="00A515BD"/>
    <w:rsid w:val="00A51707"/>
    <w:rsid w:val="00A51785"/>
    <w:rsid w:val="00A51819"/>
    <w:rsid w:val="00A51964"/>
    <w:rsid w:val="00A52210"/>
    <w:rsid w:val="00A5237A"/>
    <w:rsid w:val="00A52954"/>
    <w:rsid w:val="00A530E6"/>
    <w:rsid w:val="00A53239"/>
    <w:rsid w:val="00A53A0A"/>
    <w:rsid w:val="00A546F3"/>
    <w:rsid w:val="00A55737"/>
    <w:rsid w:val="00A5576F"/>
    <w:rsid w:val="00A55D01"/>
    <w:rsid w:val="00A55EBA"/>
    <w:rsid w:val="00A56AF7"/>
    <w:rsid w:val="00A56D43"/>
    <w:rsid w:val="00A56ED7"/>
    <w:rsid w:val="00A56FB0"/>
    <w:rsid w:val="00A57454"/>
    <w:rsid w:val="00A57BB1"/>
    <w:rsid w:val="00A6179A"/>
    <w:rsid w:val="00A622AF"/>
    <w:rsid w:val="00A62BB8"/>
    <w:rsid w:val="00A635C1"/>
    <w:rsid w:val="00A638D0"/>
    <w:rsid w:val="00A63CCF"/>
    <w:rsid w:val="00A64149"/>
    <w:rsid w:val="00A642C2"/>
    <w:rsid w:val="00A64A44"/>
    <w:rsid w:val="00A64E60"/>
    <w:rsid w:val="00A66103"/>
    <w:rsid w:val="00A66DF7"/>
    <w:rsid w:val="00A670D9"/>
    <w:rsid w:val="00A672B5"/>
    <w:rsid w:val="00A67831"/>
    <w:rsid w:val="00A67A8B"/>
    <w:rsid w:val="00A707FD"/>
    <w:rsid w:val="00A71811"/>
    <w:rsid w:val="00A71EAF"/>
    <w:rsid w:val="00A71F89"/>
    <w:rsid w:val="00A72134"/>
    <w:rsid w:val="00A7228D"/>
    <w:rsid w:val="00A7308E"/>
    <w:rsid w:val="00A736A2"/>
    <w:rsid w:val="00A73A97"/>
    <w:rsid w:val="00A7411D"/>
    <w:rsid w:val="00A74164"/>
    <w:rsid w:val="00A741DE"/>
    <w:rsid w:val="00A74E59"/>
    <w:rsid w:val="00A74EDB"/>
    <w:rsid w:val="00A74FCB"/>
    <w:rsid w:val="00A7515D"/>
    <w:rsid w:val="00A753A1"/>
    <w:rsid w:val="00A7636E"/>
    <w:rsid w:val="00A768E9"/>
    <w:rsid w:val="00A76928"/>
    <w:rsid w:val="00A76997"/>
    <w:rsid w:val="00A773E5"/>
    <w:rsid w:val="00A77EDC"/>
    <w:rsid w:val="00A8016D"/>
    <w:rsid w:val="00A802F2"/>
    <w:rsid w:val="00A80B18"/>
    <w:rsid w:val="00A81A3D"/>
    <w:rsid w:val="00A81F7D"/>
    <w:rsid w:val="00A8201E"/>
    <w:rsid w:val="00A82780"/>
    <w:rsid w:val="00A8286A"/>
    <w:rsid w:val="00A83A74"/>
    <w:rsid w:val="00A83BC4"/>
    <w:rsid w:val="00A83F18"/>
    <w:rsid w:val="00A84628"/>
    <w:rsid w:val="00A8517F"/>
    <w:rsid w:val="00A85411"/>
    <w:rsid w:val="00A8555D"/>
    <w:rsid w:val="00A855C5"/>
    <w:rsid w:val="00A85D15"/>
    <w:rsid w:val="00A85E64"/>
    <w:rsid w:val="00A86696"/>
    <w:rsid w:val="00A86CBD"/>
    <w:rsid w:val="00A86D84"/>
    <w:rsid w:val="00A86E48"/>
    <w:rsid w:val="00A86F70"/>
    <w:rsid w:val="00A872AE"/>
    <w:rsid w:val="00A87335"/>
    <w:rsid w:val="00A87843"/>
    <w:rsid w:val="00A909A0"/>
    <w:rsid w:val="00A91DB2"/>
    <w:rsid w:val="00A928B0"/>
    <w:rsid w:val="00A92B4A"/>
    <w:rsid w:val="00A92E38"/>
    <w:rsid w:val="00A94038"/>
    <w:rsid w:val="00A943F3"/>
    <w:rsid w:val="00A95B75"/>
    <w:rsid w:val="00A95DA9"/>
    <w:rsid w:val="00A96327"/>
    <w:rsid w:val="00A968CB"/>
    <w:rsid w:val="00A9691F"/>
    <w:rsid w:val="00A96C75"/>
    <w:rsid w:val="00A96E87"/>
    <w:rsid w:val="00A96FD8"/>
    <w:rsid w:val="00A97531"/>
    <w:rsid w:val="00AA0164"/>
    <w:rsid w:val="00AA0BF6"/>
    <w:rsid w:val="00AA0D03"/>
    <w:rsid w:val="00AA1F56"/>
    <w:rsid w:val="00AA28A2"/>
    <w:rsid w:val="00AA2C9A"/>
    <w:rsid w:val="00AA2E38"/>
    <w:rsid w:val="00AA3825"/>
    <w:rsid w:val="00AA3890"/>
    <w:rsid w:val="00AA4F0B"/>
    <w:rsid w:val="00AA51F0"/>
    <w:rsid w:val="00AA5603"/>
    <w:rsid w:val="00AA5889"/>
    <w:rsid w:val="00AA598F"/>
    <w:rsid w:val="00AA6C09"/>
    <w:rsid w:val="00AA7E5E"/>
    <w:rsid w:val="00AB07AC"/>
    <w:rsid w:val="00AB0EDE"/>
    <w:rsid w:val="00AB105C"/>
    <w:rsid w:val="00AB168F"/>
    <w:rsid w:val="00AB17C8"/>
    <w:rsid w:val="00AB1E71"/>
    <w:rsid w:val="00AB2A26"/>
    <w:rsid w:val="00AB2B63"/>
    <w:rsid w:val="00AB2C87"/>
    <w:rsid w:val="00AB2CB3"/>
    <w:rsid w:val="00AB30AF"/>
    <w:rsid w:val="00AB32E3"/>
    <w:rsid w:val="00AB3748"/>
    <w:rsid w:val="00AB4082"/>
    <w:rsid w:val="00AB43F3"/>
    <w:rsid w:val="00AB4687"/>
    <w:rsid w:val="00AB4BF3"/>
    <w:rsid w:val="00AB5258"/>
    <w:rsid w:val="00AB63E8"/>
    <w:rsid w:val="00AB697E"/>
    <w:rsid w:val="00AB6D56"/>
    <w:rsid w:val="00AB7650"/>
    <w:rsid w:val="00AB7FFA"/>
    <w:rsid w:val="00AC041C"/>
    <w:rsid w:val="00AC0F30"/>
    <w:rsid w:val="00AC180B"/>
    <w:rsid w:val="00AC2115"/>
    <w:rsid w:val="00AC2159"/>
    <w:rsid w:val="00AC2181"/>
    <w:rsid w:val="00AC26CC"/>
    <w:rsid w:val="00AC2986"/>
    <w:rsid w:val="00AC2BE4"/>
    <w:rsid w:val="00AC3851"/>
    <w:rsid w:val="00AC4DD4"/>
    <w:rsid w:val="00AC5186"/>
    <w:rsid w:val="00AC58BF"/>
    <w:rsid w:val="00AC5BDE"/>
    <w:rsid w:val="00AC61A1"/>
    <w:rsid w:val="00AD0EF3"/>
    <w:rsid w:val="00AD19E5"/>
    <w:rsid w:val="00AD1D2B"/>
    <w:rsid w:val="00AD2138"/>
    <w:rsid w:val="00AD254D"/>
    <w:rsid w:val="00AD28F4"/>
    <w:rsid w:val="00AD2A73"/>
    <w:rsid w:val="00AD303F"/>
    <w:rsid w:val="00AD396A"/>
    <w:rsid w:val="00AD3B58"/>
    <w:rsid w:val="00AD3F42"/>
    <w:rsid w:val="00AD41D3"/>
    <w:rsid w:val="00AD43F2"/>
    <w:rsid w:val="00AD4CA9"/>
    <w:rsid w:val="00AD54C2"/>
    <w:rsid w:val="00AD552C"/>
    <w:rsid w:val="00AD6098"/>
    <w:rsid w:val="00AD6217"/>
    <w:rsid w:val="00AD6344"/>
    <w:rsid w:val="00AD695C"/>
    <w:rsid w:val="00AD6AC6"/>
    <w:rsid w:val="00AD7018"/>
    <w:rsid w:val="00AD742F"/>
    <w:rsid w:val="00AD76C3"/>
    <w:rsid w:val="00AD77CB"/>
    <w:rsid w:val="00AE0529"/>
    <w:rsid w:val="00AE07B1"/>
    <w:rsid w:val="00AE0C0E"/>
    <w:rsid w:val="00AE10B2"/>
    <w:rsid w:val="00AE1CE9"/>
    <w:rsid w:val="00AE2ADD"/>
    <w:rsid w:val="00AE325E"/>
    <w:rsid w:val="00AE3341"/>
    <w:rsid w:val="00AE338C"/>
    <w:rsid w:val="00AE4076"/>
    <w:rsid w:val="00AE497A"/>
    <w:rsid w:val="00AE4D5C"/>
    <w:rsid w:val="00AE4E19"/>
    <w:rsid w:val="00AE5733"/>
    <w:rsid w:val="00AE6525"/>
    <w:rsid w:val="00AE6858"/>
    <w:rsid w:val="00AE68FD"/>
    <w:rsid w:val="00AE75C7"/>
    <w:rsid w:val="00AE7A3E"/>
    <w:rsid w:val="00AE7CEB"/>
    <w:rsid w:val="00AF00B1"/>
    <w:rsid w:val="00AF124C"/>
    <w:rsid w:val="00AF15FD"/>
    <w:rsid w:val="00AF185E"/>
    <w:rsid w:val="00AF1E6F"/>
    <w:rsid w:val="00AF1E8F"/>
    <w:rsid w:val="00AF2040"/>
    <w:rsid w:val="00AF2066"/>
    <w:rsid w:val="00AF23E0"/>
    <w:rsid w:val="00AF2B35"/>
    <w:rsid w:val="00AF3047"/>
    <w:rsid w:val="00AF3BC8"/>
    <w:rsid w:val="00AF3D64"/>
    <w:rsid w:val="00AF4310"/>
    <w:rsid w:val="00AF43BD"/>
    <w:rsid w:val="00AF46F2"/>
    <w:rsid w:val="00AF491F"/>
    <w:rsid w:val="00AF4B93"/>
    <w:rsid w:val="00AF4EAC"/>
    <w:rsid w:val="00AF50EF"/>
    <w:rsid w:val="00AF51A5"/>
    <w:rsid w:val="00AF523C"/>
    <w:rsid w:val="00AF5EB9"/>
    <w:rsid w:val="00AF6366"/>
    <w:rsid w:val="00AF6745"/>
    <w:rsid w:val="00AF6A4D"/>
    <w:rsid w:val="00AF725E"/>
    <w:rsid w:val="00AF766D"/>
    <w:rsid w:val="00AF79B3"/>
    <w:rsid w:val="00AF7B5F"/>
    <w:rsid w:val="00B00055"/>
    <w:rsid w:val="00B00C4D"/>
    <w:rsid w:val="00B01178"/>
    <w:rsid w:val="00B017BF"/>
    <w:rsid w:val="00B022C2"/>
    <w:rsid w:val="00B0297C"/>
    <w:rsid w:val="00B02CA5"/>
    <w:rsid w:val="00B02DF4"/>
    <w:rsid w:val="00B02E66"/>
    <w:rsid w:val="00B03819"/>
    <w:rsid w:val="00B046B3"/>
    <w:rsid w:val="00B046DF"/>
    <w:rsid w:val="00B04F6A"/>
    <w:rsid w:val="00B05232"/>
    <w:rsid w:val="00B05300"/>
    <w:rsid w:val="00B06108"/>
    <w:rsid w:val="00B06539"/>
    <w:rsid w:val="00B0672D"/>
    <w:rsid w:val="00B06807"/>
    <w:rsid w:val="00B06A1B"/>
    <w:rsid w:val="00B06D6E"/>
    <w:rsid w:val="00B07450"/>
    <w:rsid w:val="00B0749D"/>
    <w:rsid w:val="00B1015A"/>
    <w:rsid w:val="00B10164"/>
    <w:rsid w:val="00B10357"/>
    <w:rsid w:val="00B10748"/>
    <w:rsid w:val="00B11481"/>
    <w:rsid w:val="00B1173F"/>
    <w:rsid w:val="00B11A83"/>
    <w:rsid w:val="00B12370"/>
    <w:rsid w:val="00B12665"/>
    <w:rsid w:val="00B12B1B"/>
    <w:rsid w:val="00B13208"/>
    <w:rsid w:val="00B141F3"/>
    <w:rsid w:val="00B14458"/>
    <w:rsid w:val="00B14C7A"/>
    <w:rsid w:val="00B154D4"/>
    <w:rsid w:val="00B15C9B"/>
    <w:rsid w:val="00B161BB"/>
    <w:rsid w:val="00B16CEA"/>
    <w:rsid w:val="00B17735"/>
    <w:rsid w:val="00B17BD9"/>
    <w:rsid w:val="00B20A14"/>
    <w:rsid w:val="00B20CEF"/>
    <w:rsid w:val="00B21A0E"/>
    <w:rsid w:val="00B21B91"/>
    <w:rsid w:val="00B21C43"/>
    <w:rsid w:val="00B21F5D"/>
    <w:rsid w:val="00B23199"/>
    <w:rsid w:val="00B23729"/>
    <w:rsid w:val="00B23A8B"/>
    <w:rsid w:val="00B23BAA"/>
    <w:rsid w:val="00B23C50"/>
    <w:rsid w:val="00B25876"/>
    <w:rsid w:val="00B25FD5"/>
    <w:rsid w:val="00B267BA"/>
    <w:rsid w:val="00B26C44"/>
    <w:rsid w:val="00B271EC"/>
    <w:rsid w:val="00B2747B"/>
    <w:rsid w:val="00B275C5"/>
    <w:rsid w:val="00B27CCC"/>
    <w:rsid w:val="00B304F7"/>
    <w:rsid w:val="00B30783"/>
    <w:rsid w:val="00B30864"/>
    <w:rsid w:val="00B30D9C"/>
    <w:rsid w:val="00B312FF"/>
    <w:rsid w:val="00B31C59"/>
    <w:rsid w:val="00B320AD"/>
    <w:rsid w:val="00B322D8"/>
    <w:rsid w:val="00B32A29"/>
    <w:rsid w:val="00B32BE1"/>
    <w:rsid w:val="00B32C0B"/>
    <w:rsid w:val="00B33B32"/>
    <w:rsid w:val="00B34244"/>
    <w:rsid w:val="00B34508"/>
    <w:rsid w:val="00B346EA"/>
    <w:rsid w:val="00B3498C"/>
    <w:rsid w:val="00B349AC"/>
    <w:rsid w:val="00B34B65"/>
    <w:rsid w:val="00B351F3"/>
    <w:rsid w:val="00B3582C"/>
    <w:rsid w:val="00B363E2"/>
    <w:rsid w:val="00B36A4D"/>
    <w:rsid w:val="00B372AF"/>
    <w:rsid w:val="00B37F8C"/>
    <w:rsid w:val="00B400E9"/>
    <w:rsid w:val="00B4095B"/>
    <w:rsid w:val="00B40B23"/>
    <w:rsid w:val="00B40F83"/>
    <w:rsid w:val="00B41524"/>
    <w:rsid w:val="00B416CC"/>
    <w:rsid w:val="00B420FB"/>
    <w:rsid w:val="00B42287"/>
    <w:rsid w:val="00B42C79"/>
    <w:rsid w:val="00B42D0F"/>
    <w:rsid w:val="00B4306A"/>
    <w:rsid w:val="00B431B3"/>
    <w:rsid w:val="00B431C9"/>
    <w:rsid w:val="00B43962"/>
    <w:rsid w:val="00B43DA9"/>
    <w:rsid w:val="00B43FBB"/>
    <w:rsid w:val="00B44505"/>
    <w:rsid w:val="00B4482A"/>
    <w:rsid w:val="00B45B01"/>
    <w:rsid w:val="00B45B71"/>
    <w:rsid w:val="00B466B8"/>
    <w:rsid w:val="00B46AF8"/>
    <w:rsid w:val="00B46DED"/>
    <w:rsid w:val="00B46F47"/>
    <w:rsid w:val="00B471CC"/>
    <w:rsid w:val="00B4743A"/>
    <w:rsid w:val="00B47576"/>
    <w:rsid w:val="00B47DA7"/>
    <w:rsid w:val="00B47E7E"/>
    <w:rsid w:val="00B504D3"/>
    <w:rsid w:val="00B509A5"/>
    <w:rsid w:val="00B51085"/>
    <w:rsid w:val="00B51157"/>
    <w:rsid w:val="00B53A4F"/>
    <w:rsid w:val="00B53D34"/>
    <w:rsid w:val="00B53FAD"/>
    <w:rsid w:val="00B55843"/>
    <w:rsid w:val="00B55BF5"/>
    <w:rsid w:val="00B55DB8"/>
    <w:rsid w:val="00B566E2"/>
    <w:rsid w:val="00B6059A"/>
    <w:rsid w:val="00B60898"/>
    <w:rsid w:val="00B61336"/>
    <w:rsid w:val="00B623B5"/>
    <w:rsid w:val="00B62D3D"/>
    <w:rsid w:val="00B6365B"/>
    <w:rsid w:val="00B63881"/>
    <w:rsid w:val="00B63947"/>
    <w:rsid w:val="00B64B99"/>
    <w:rsid w:val="00B66447"/>
    <w:rsid w:val="00B66F90"/>
    <w:rsid w:val="00B67077"/>
    <w:rsid w:val="00B701CA"/>
    <w:rsid w:val="00B7024E"/>
    <w:rsid w:val="00B7028B"/>
    <w:rsid w:val="00B71031"/>
    <w:rsid w:val="00B71BC5"/>
    <w:rsid w:val="00B71C54"/>
    <w:rsid w:val="00B72BA0"/>
    <w:rsid w:val="00B72C87"/>
    <w:rsid w:val="00B72C95"/>
    <w:rsid w:val="00B72FF2"/>
    <w:rsid w:val="00B734C9"/>
    <w:rsid w:val="00B73AF0"/>
    <w:rsid w:val="00B73C53"/>
    <w:rsid w:val="00B745EA"/>
    <w:rsid w:val="00B74CB6"/>
    <w:rsid w:val="00B75409"/>
    <w:rsid w:val="00B75DFB"/>
    <w:rsid w:val="00B763BE"/>
    <w:rsid w:val="00B766C6"/>
    <w:rsid w:val="00B76955"/>
    <w:rsid w:val="00B76CD9"/>
    <w:rsid w:val="00B80639"/>
    <w:rsid w:val="00B808B9"/>
    <w:rsid w:val="00B8159C"/>
    <w:rsid w:val="00B81895"/>
    <w:rsid w:val="00B81E5D"/>
    <w:rsid w:val="00B82173"/>
    <w:rsid w:val="00B8286C"/>
    <w:rsid w:val="00B82D4E"/>
    <w:rsid w:val="00B83E60"/>
    <w:rsid w:val="00B84B15"/>
    <w:rsid w:val="00B84FF8"/>
    <w:rsid w:val="00B850DC"/>
    <w:rsid w:val="00B85119"/>
    <w:rsid w:val="00B85723"/>
    <w:rsid w:val="00B8591B"/>
    <w:rsid w:val="00B85950"/>
    <w:rsid w:val="00B87A99"/>
    <w:rsid w:val="00B87E76"/>
    <w:rsid w:val="00B903F1"/>
    <w:rsid w:val="00B90626"/>
    <w:rsid w:val="00B90CD8"/>
    <w:rsid w:val="00B90CFA"/>
    <w:rsid w:val="00B91195"/>
    <w:rsid w:val="00B913C4"/>
    <w:rsid w:val="00B91B13"/>
    <w:rsid w:val="00B93125"/>
    <w:rsid w:val="00B93486"/>
    <w:rsid w:val="00B95178"/>
    <w:rsid w:val="00B95F3E"/>
    <w:rsid w:val="00B96279"/>
    <w:rsid w:val="00B9630D"/>
    <w:rsid w:val="00B966C8"/>
    <w:rsid w:val="00B96995"/>
    <w:rsid w:val="00B97179"/>
    <w:rsid w:val="00B971DF"/>
    <w:rsid w:val="00B976A0"/>
    <w:rsid w:val="00B97A71"/>
    <w:rsid w:val="00B97F14"/>
    <w:rsid w:val="00B97FBC"/>
    <w:rsid w:val="00BA0701"/>
    <w:rsid w:val="00BA0A96"/>
    <w:rsid w:val="00BA0B2C"/>
    <w:rsid w:val="00BA0ECF"/>
    <w:rsid w:val="00BA1027"/>
    <w:rsid w:val="00BA2792"/>
    <w:rsid w:val="00BA2A40"/>
    <w:rsid w:val="00BA320B"/>
    <w:rsid w:val="00BA3497"/>
    <w:rsid w:val="00BA3791"/>
    <w:rsid w:val="00BA383D"/>
    <w:rsid w:val="00BA3936"/>
    <w:rsid w:val="00BA43D8"/>
    <w:rsid w:val="00BA4CE8"/>
    <w:rsid w:val="00BA538B"/>
    <w:rsid w:val="00BA5BD3"/>
    <w:rsid w:val="00BA5DEA"/>
    <w:rsid w:val="00BA653E"/>
    <w:rsid w:val="00BA6A02"/>
    <w:rsid w:val="00BA6EAB"/>
    <w:rsid w:val="00BA70CB"/>
    <w:rsid w:val="00BA7A66"/>
    <w:rsid w:val="00BA7C78"/>
    <w:rsid w:val="00BA7F87"/>
    <w:rsid w:val="00BB016C"/>
    <w:rsid w:val="00BB09EA"/>
    <w:rsid w:val="00BB0D09"/>
    <w:rsid w:val="00BB10C3"/>
    <w:rsid w:val="00BB123F"/>
    <w:rsid w:val="00BB12F9"/>
    <w:rsid w:val="00BB1EB8"/>
    <w:rsid w:val="00BB2311"/>
    <w:rsid w:val="00BB248B"/>
    <w:rsid w:val="00BB285E"/>
    <w:rsid w:val="00BB3B0D"/>
    <w:rsid w:val="00BB3CE6"/>
    <w:rsid w:val="00BB3E65"/>
    <w:rsid w:val="00BB3F5E"/>
    <w:rsid w:val="00BB4585"/>
    <w:rsid w:val="00BB5F5B"/>
    <w:rsid w:val="00BB5FE9"/>
    <w:rsid w:val="00BB67BB"/>
    <w:rsid w:val="00BB743F"/>
    <w:rsid w:val="00BB76C8"/>
    <w:rsid w:val="00BB7D71"/>
    <w:rsid w:val="00BC1D93"/>
    <w:rsid w:val="00BC2238"/>
    <w:rsid w:val="00BC4DED"/>
    <w:rsid w:val="00BC51A5"/>
    <w:rsid w:val="00BC5438"/>
    <w:rsid w:val="00BC5AF4"/>
    <w:rsid w:val="00BC6352"/>
    <w:rsid w:val="00BC63E3"/>
    <w:rsid w:val="00BC66EE"/>
    <w:rsid w:val="00BC66F5"/>
    <w:rsid w:val="00BC67FD"/>
    <w:rsid w:val="00BC6D91"/>
    <w:rsid w:val="00BC6E08"/>
    <w:rsid w:val="00BC70BC"/>
    <w:rsid w:val="00BC77C7"/>
    <w:rsid w:val="00BD00E7"/>
    <w:rsid w:val="00BD0249"/>
    <w:rsid w:val="00BD1082"/>
    <w:rsid w:val="00BD234C"/>
    <w:rsid w:val="00BD273A"/>
    <w:rsid w:val="00BD2D8F"/>
    <w:rsid w:val="00BD2E34"/>
    <w:rsid w:val="00BD31BC"/>
    <w:rsid w:val="00BD3AFB"/>
    <w:rsid w:val="00BD49C6"/>
    <w:rsid w:val="00BD4B45"/>
    <w:rsid w:val="00BD4F92"/>
    <w:rsid w:val="00BD53F8"/>
    <w:rsid w:val="00BD563C"/>
    <w:rsid w:val="00BD5C84"/>
    <w:rsid w:val="00BD5DE2"/>
    <w:rsid w:val="00BD6189"/>
    <w:rsid w:val="00BD6E72"/>
    <w:rsid w:val="00BD6F1A"/>
    <w:rsid w:val="00BD701A"/>
    <w:rsid w:val="00BD779F"/>
    <w:rsid w:val="00BE0300"/>
    <w:rsid w:val="00BE074B"/>
    <w:rsid w:val="00BE11FB"/>
    <w:rsid w:val="00BE1512"/>
    <w:rsid w:val="00BE160F"/>
    <w:rsid w:val="00BE2290"/>
    <w:rsid w:val="00BE2E55"/>
    <w:rsid w:val="00BE35F8"/>
    <w:rsid w:val="00BE36DA"/>
    <w:rsid w:val="00BE3BB4"/>
    <w:rsid w:val="00BE4B4B"/>
    <w:rsid w:val="00BE57B1"/>
    <w:rsid w:val="00BE799E"/>
    <w:rsid w:val="00BF0AC9"/>
    <w:rsid w:val="00BF0EBA"/>
    <w:rsid w:val="00BF0F63"/>
    <w:rsid w:val="00BF101A"/>
    <w:rsid w:val="00BF1407"/>
    <w:rsid w:val="00BF29A2"/>
    <w:rsid w:val="00BF3A98"/>
    <w:rsid w:val="00BF4539"/>
    <w:rsid w:val="00BF4773"/>
    <w:rsid w:val="00BF47AA"/>
    <w:rsid w:val="00BF4F60"/>
    <w:rsid w:val="00BF58EB"/>
    <w:rsid w:val="00BF5BA7"/>
    <w:rsid w:val="00BF669B"/>
    <w:rsid w:val="00BF69BD"/>
    <w:rsid w:val="00BF6A32"/>
    <w:rsid w:val="00BF6C43"/>
    <w:rsid w:val="00BF72C4"/>
    <w:rsid w:val="00BF75C0"/>
    <w:rsid w:val="00C00002"/>
    <w:rsid w:val="00C0025B"/>
    <w:rsid w:val="00C00BAB"/>
    <w:rsid w:val="00C02252"/>
    <w:rsid w:val="00C0365D"/>
    <w:rsid w:val="00C037B2"/>
    <w:rsid w:val="00C04578"/>
    <w:rsid w:val="00C053A3"/>
    <w:rsid w:val="00C0629C"/>
    <w:rsid w:val="00C064E3"/>
    <w:rsid w:val="00C06785"/>
    <w:rsid w:val="00C07521"/>
    <w:rsid w:val="00C07F22"/>
    <w:rsid w:val="00C10821"/>
    <w:rsid w:val="00C10912"/>
    <w:rsid w:val="00C109CC"/>
    <w:rsid w:val="00C10AD0"/>
    <w:rsid w:val="00C10B20"/>
    <w:rsid w:val="00C10C3C"/>
    <w:rsid w:val="00C110EE"/>
    <w:rsid w:val="00C112E4"/>
    <w:rsid w:val="00C114AC"/>
    <w:rsid w:val="00C11C26"/>
    <w:rsid w:val="00C11C60"/>
    <w:rsid w:val="00C11F96"/>
    <w:rsid w:val="00C12CAA"/>
    <w:rsid w:val="00C133CE"/>
    <w:rsid w:val="00C134CE"/>
    <w:rsid w:val="00C13E11"/>
    <w:rsid w:val="00C144A2"/>
    <w:rsid w:val="00C14751"/>
    <w:rsid w:val="00C1517F"/>
    <w:rsid w:val="00C151F7"/>
    <w:rsid w:val="00C15487"/>
    <w:rsid w:val="00C1595E"/>
    <w:rsid w:val="00C15B3D"/>
    <w:rsid w:val="00C164FB"/>
    <w:rsid w:val="00C1661D"/>
    <w:rsid w:val="00C1669B"/>
    <w:rsid w:val="00C16795"/>
    <w:rsid w:val="00C174A5"/>
    <w:rsid w:val="00C203C8"/>
    <w:rsid w:val="00C2043A"/>
    <w:rsid w:val="00C206CE"/>
    <w:rsid w:val="00C20F58"/>
    <w:rsid w:val="00C20FF1"/>
    <w:rsid w:val="00C2180E"/>
    <w:rsid w:val="00C21CE7"/>
    <w:rsid w:val="00C2270E"/>
    <w:rsid w:val="00C22ED0"/>
    <w:rsid w:val="00C230CB"/>
    <w:rsid w:val="00C230E8"/>
    <w:rsid w:val="00C23CAF"/>
    <w:rsid w:val="00C23E82"/>
    <w:rsid w:val="00C2437D"/>
    <w:rsid w:val="00C2483D"/>
    <w:rsid w:val="00C24BC4"/>
    <w:rsid w:val="00C24EDE"/>
    <w:rsid w:val="00C261AD"/>
    <w:rsid w:val="00C2680D"/>
    <w:rsid w:val="00C2692A"/>
    <w:rsid w:val="00C27299"/>
    <w:rsid w:val="00C2784C"/>
    <w:rsid w:val="00C27B47"/>
    <w:rsid w:val="00C30098"/>
    <w:rsid w:val="00C302A1"/>
    <w:rsid w:val="00C30ABC"/>
    <w:rsid w:val="00C30D64"/>
    <w:rsid w:val="00C311E1"/>
    <w:rsid w:val="00C313AF"/>
    <w:rsid w:val="00C31E20"/>
    <w:rsid w:val="00C32116"/>
    <w:rsid w:val="00C32161"/>
    <w:rsid w:val="00C3216A"/>
    <w:rsid w:val="00C32694"/>
    <w:rsid w:val="00C32D2E"/>
    <w:rsid w:val="00C33401"/>
    <w:rsid w:val="00C3533D"/>
    <w:rsid w:val="00C35594"/>
    <w:rsid w:val="00C3568A"/>
    <w:rsid w:val="00C356A7"/>
    <w:rsid w:val="00C35D85"/>
    <w:rsid w:val="00C35FFD"/>
    <w:rsid w:val="00C36603"/>
    <w:rsid w:val="00C40B4E"/>
    <w:rsid w:val="00C40FF0"/>
    <w:rsid w:val="00C41379"/>
    <w:rsid w:val="00C415AC"/>
    <w:rsid w:val="00C41AEC"/>
    <w:rsid w:val="00C42B62"/>
    <w:rsid w:val="00C42C46"/>
    <w:rsid w:val="00C43144"/>
    <w:rsid w:val="00C43EBF"/>
    <w:rsid w:val="00C4427B"/>
    <w:rsid w:val="00C442DE"/>
    <w:rsid w:val="00C447FD"/>
    <w:rsid w:val="00C44CA2"/>
    <w:rsid w:val="00C451E0"/>
    <w:rsid w:val="00C452D8"/>
    <w:rsid w:val="00C4551E"/>
    <w:rsid w:val="00C45965"/>
    <w:rsid w:val="00C45A4D"/>
    <w:rsid w:val="00C45F1A"/>
    <w:rsid w:val="00C46989"/>
    <w:rsid w:val="00C507B2"/>
    <w:rsid w:val="00C507E4"/>
    <w:rsid w:val="00C51227"/>
    <w:rsid w:val="00C514C4"/>
    <w:rsid w:val="00C51857"/>
    <w:rsid w:val="00C519D4"/>
    <w:rsid w:val="00C51B13"/>
    <w:rsid w:val="00C52103"/>
    <w:rsid w:val="00C52A2A"/>
    <w:rsid w:val="00C53244"/>
    <w:rsid w:val="00C53471"/>
    <w:rsid w:val="00C53F1B"/>
    <w:rsid w:val="00C54B98"/>
    <w:rsid w:val="00C54C5B"/>
    <w:rsid w:val="00C55CA8"/>
    <w:rsid w:val="00C55CEF"/>
    <w:rsid w:val="00C55DE5"/>
    <w:rsid w:val="00C561FE"/>
    <w:rsid w:val="00C563AE"/>
    <w:rsid w:val="00C5693E"/>
    <w:rsid w:val="00C57D90"/>
    <w:rsid w:val="00C57DD7"/>
    <w:rsid w:val="00C57E52"/>
    <w:rsid w:val="00C6022F"/>
    <w:rsid w:val="00C60C78"/>
    <w:rsid w:val="00C6127D"/>
    <w:rsid w:val="00C613E7"/>
    <w:rsid w:val="00C6168A"/>
    <w:rsid w:val="00C616A7"/>
    <w:rsid w:val="00C61E2F"/>
    <w:rsid w:val="00C622A4"/>
    <w:rsid w:val="00C6306C"/>
    <w:rsid w:val="00C63FDA"/>
    <w:rsid w:val="00C6423C"/>
    <w:rsid w:val="00C64382"/>
    <w:rsid w:val="00C64B36"/>
    <w:rsid w:val="00C64CA7"/>
    <w:rsid w:val="00C64EB3"/>
    <w:rsid w:val="00C6516D"/>
    <w:rsid w:val="00C65551"/>
    <w:rsid w:val="00C655CD"/>
    <w:rsid w:val="00C659BC"/>
    <w:rsid w:val="00C65DFA"/>
    <w:rsid w:val="00C65E6F"/>
    <w:rsid w:val="00C65FBB"/>
    <w:rsid w:val="00C662D0"/>
    <w:rsid w:val="00C66C15"/>
    <w:rsid w:val="00C67F36"/>
    <w:rsid w:val="00C70406"/>
    <w:rsid w:val="00C70409"/>
    <w:rsid w:val="00C70640"/>
    <w:rsid w:val="00C7075B"/>
    <w:rsid w:val="00C7076D"/>
    <w:rsid w:val="00C70EBA"/>
    <w:rsid w:val="00C70FA3"/>
    <w:rsid w:val="00C72AC9"/>
    <w:rsid w:val="00C72B57"/>
    <w:rsid w:val="00C73409"/>
    <w:rsid w:val="00C73D92"/>
    <w:rsid w:val="00C73E5C"/>
    <w:rsid w:val="00C743CC"/>
    <w:rsid w:val="00C755B9"/>
    <w:rsid w:val="00C7604D"/>
    <w:rsid w:val="00C7614D"/>
    <w:rsid w:val="00C7617E"/>
    <w:rsid w:val="00C76B67"/>
    <w:rsid w:val="00C76FF7"/>
    <w:rsid w:val="00C773BC"/>
    <w:rsid w:val="00C77DC5"/>
    <w:rsid w:val="00C801EA"/>
    <w:rsid w:val="00C808A6"/>
    <w:rsid w:val="00C80AAA"/>
    <w:rsid w:val="00C81AB9"/>
    <w:rsid w:val="00C81E2A"/>
    <w:rsid w:val="00C8274C"/>
    <w:rsid w:val="00C82FBF"/>
    <w:rsid w:val="00C840B2"/>
    <w:rsid w:val="00C84F15"/>
    <w:rsid w:val="00C85D19"/>
    <w:rsid w:val="00C8614A"/>
    <w:rsid w:val="00C862BA"/>
    <w:rsid w:val="00C87907"/>
    <w:rsid w:val="00C90C22"/>
    <w:rsid w:val="00C911E6"/>
    <w:rsid w:val="00C91224"/>
    <w:rsid w:val="00C91526"/>
    <w:rsid w:val="00C92408"/>
    <w:rsid w:val="00C92663"/>
    <w:rsid w:val="00C92D49"/>
    <w:rsid w:val="00C92E41"/>
    <w:rsid w:val="00C94550"/>
    <w:rsid w:val="00C94840"/>
    <w:rsid w:val="00C94F32"/>
    <w:rsid w:val="00C9544A"/>
    <w:rsid w:val="00C95BCA"/>
    <w:rsid w:val="00C95C40"/>
    <w:rsid w:val="00C95F4E"/>
    <w:rsid w:val="00C961D7"/>
    <w:rsid w:val="00C9630B"/>
    <w:rsid w:val="00C96918"/>
    <w:rsid w:val="00C96D8B"/>
    <w:rsid w:val="00C96ED6"/>
    <w:rsid w:val="00C96FC6"/>
    <w:rsid w:val="00C971B1"/>
    <w:rsid w:val="00C9763F"/>
    <w:rsid w:val="00CA0753"/>
    <w:rsid w:val="00CA0B2A"/>
    <w:rsid w:val="00CA0BE1"/>
    <w:rsid w:val="00CA10AD"/>
    <w:rsid w:val="00CA1824"/>
    <w:rsid w:val="00CA1B1F"/>
    <w:rsid w:val="00CA2188"/>
    <w:rsid w:val="00CA3538"/>
    <w:rsid w:val="00CA353E"/>
    <w:rsid w:val="00CA3600"/>
    <w:rsid w:val="00CA37C3"/>
    <w:rsid w:val="00CA38C2"/>
    <w:rsid w:val="00CA3B7D"/>
    <w:rsid w:val="00CA4821"/>
    <w:rsid w:val="00CA4879"/>
    <w:rsid w:val="00CA4E75"/>
    <w:rsid w:val="00CA56CC"/>
    <w:rsid w:val="00CA6883"/>
    <w:rsid w:val="00CA6AB0"/>
    <w:rsid w:val="00CA6DC0"/>
    <w:rsid w:val="00CA79BB"/>
    <w:rsid w:val="00CB05A8"/>
    <w:rsid w:val="00CB0CDA"/>
    <w:rsid w:val="00CB1087"/>
    <w:rsid w:val="00CB1A09"/>
    <w:rsid w:val="00CB2EFF"/>
    <w:rsid w:val="00CB337F"/>
    <w:rsid w:val="00CB3B2B"/>
    <w:rsid w:val="00CB3C0B"/>
    <w:rsid w:val="00CB45E5"/>
    <w:rsid w:val="00CB4BF0"/>
    <w:rsid w:val="00CB547C"/>
    <w:rsid w:val="00CB61FD"/>
    <w:rsid w:val="00CB639B"/>
    <w:rsid w:val="00CB6680"/>
    <w:rsid w:val="00CB6BCF"/>
    <w:rsid w:val="00CB70AF"/>
    <w:rsid w:val="00CB731D"/>
    <w:rsid w:val="00CB7667"/>
    <w:rsid w:val="00CC040C"/>
    <w:rsid w:val="00CC0A76"/>
    <w:rsid w:val="00CC0AC2"/>
    <w:rsid w:val="00CC12E7"/>
    <w:rsid w:val="00CC14B4"/>
    <w:rsid w:val="00CC29BB"/>
    <w:rsid w:val="00CC2DA7"/>
    <w:rsid w:val="00CC2E2B"/>
    <w:rsid w:val="00CC3302"/>
    <w:rsid w:val="00CC3351"/>
    <w:rsid w:val="00CC3AEF"/>
    <w:rsid w:val="00CC3FC0"/>
    <w:rsid w:val="00CC41C5"/>
    <w:rsid w:val="00CC428A"/>
    <w:rsid w:val="00CC459A"/>
    <w:rsid w:val="00CC486A"/>
    <w:rsid w:val="00CC4F6D"/>
    <w:rsid w:val="00CC64DC"/>
    <w:rsid w:val="00CC6FAF"/>
    <w:rsid w:val="00CC701B"/>
    <w:rsid w:val="00CC701F"/>
    <w:rsid w:val="00CD077D"/>
    <w:rsid w:val="00CD07F3"/>
    <w:rsid w:val="00CD162A"/>
    <w:rsid w:val="00CD1C16"/>
    <w:rsid w:val="00CD1D20"/>
    <w:rsid w:val="00CD2650"/>
    <w:rsid w:val="00CD2F90"/>
    <w:rsid w:val="00CD30AB"/>
    <w:rsid w:val="00CD3EF5"/>
    <w:rsid w:val="00CD556A"/>
    <w:rsid w:val="00CD565F"/>
    <w:rsid w:val="00CD5D90"/>
    <w:rsid w:val="00CD63D6"/>
    <w:rsid w:val="00CD64DD"/>
    <w:rsid w:val="00CD6515"/>
    <w:rsid w:val="00CD69C7"/>
    <w:rsid w:val="00CD6ABC"/>
    <w:rsid w:val="00CD6B4E"/>
    <w:rsid w:val="00CD7B4F"/>
    <w:rsid w:val="00CD7BAB"/>
    <w:rsid w:val="00CD7F85"/>
    <w:rsid w:val="00CE06B1"/>
    <w:rsid w:val="00CE125B"/>
    <w:rsid w:val="00CE1750"/>
    <w:rsid w:val="00CE1945"/>
    <w:rsid w:val="00CE197D"/>
    <w:rsid w:val="00CE1E3C"/>
    <w:rsid w:val="00CE287B"/>
    <w:rsid w:val="00CE2C6B"/>
    <w:rsid w:val="00CE387A"/>
    <w:rsid w:val="00CE3C70"/>
    <w:rsid w:val="00CE3F25"/>
    <w:rsid w:val="00CE420A"/>
    <w:rsid w:val="00CE4449"/>
    <w:rsid w:val="00CE4CD2"/>
    <w:rsid w:val="00CE62B7"/>
    <w:rsid w:val="00CE6631"/>
    <w:rsid w:val="00CE6A09"/>
    <w:rsid w:val="00CE6AD6"/>
    <w:rsid w:val="00CE7130"/>
    <w:rsid w:val="00CE7A08"/>
    <w:rsid w:val="00CE7B5A"/>
    <w:rsid w:val="00CE7C32"/>
    <w:rsid w:val="00CE7D25"/>
    <w:rsid w:val="00CF016E"/>
    <w:rsid w:val="00CF033D"/>
    <w:rsid w:val="00CF0737"/>
    <w:rsid w:val="00CF07AE"/>
    <w:rsid w:val="00CF0A9E"/>
    <w:rsid w:val="00CF0BC9"/>
    <w:rsid w:val="00CF0CAE"/>
    <w:rsid w:val="00CF157F"/>
    <w:rsid w:val="00CF233A"/>
    <w:rsid w:val="00CF23A2"/>
    <w:rsid w:val="00CF31AC"/>
    <w:rsid w:val="00CF42D8"/>
    <w:rsid w:val="00CF4CBC"/>
    <w:rsid w:val="00CF5C11"/>
    <w:rsid w:val="00CF5F9F"/>
    <w:rsid w:val="00CF5FD7"/>
    <w:rsid w:val="00CF6226"/>
    <w:rsid w:val="00CF63F8"/>
    <w:rsid w:val="00CF64DA"/>
    <w:rsid w:val="00CF6606"/>
    <w:rsid w:val="00CF67C6"/>
    <w:rsid w:val="00CF6BFF"/>
    <w:rsid w:val="00CF6C16"/>
    <w:rsid w:val="00CF6EFC"/>
    <w:rsid w:val="00CF761C"/>
    <w:rsid w:val="00D0068B"/>
    <w:rsid w:val="00D007ED"/>
    <w:rsid w:val="00D00ED9"/>
    <w:rsid w:val="00D00FF7"/>
    <w:rsid w:val="00D01409"/>
    <w:rsid w:val="00D02723"/>
    <w:rsid w:val="00D03ED1"/>
    <w:rsid w:val="00D04C6A"/>
    <w:rsid w:val="00D05B46"/>
    <w:rsid w:val="00D0662D"/>
    <w:rsid w:val="00D06E1A"/>
    <w:rsid w:val="00D0709F"/>
    <w:rsid w:val="00D10081"/>
    <w:rsid w:val="00D10BA4"/>
    <w:rsid w:val="00D112F1"/>
    <w:rsid w:val="00D1138E"/>
    <w:rsid w:val="00D11763"/>
    <w:rsid w:val="00D11D08"/>
    <w:rsid w:val="00D1229D"/>
    <w:rsid w:val="00D12D5F"/>
    <w:rsid w:val="00D13ADD"/>
    <w:rsid w:val="00D13F96"/>
    <w:rsid w:val="00D140B5"/>
    <w:rsid w:val="00D14605"/>
    <w:rsid w:val="00D15547"/>
    <w:rsid w:val="00D163F6"/>
    <w:rsid w:val="00D16A22"/>
    <w:rsid w:val="00D170B3"/>
    <w:rsid w:val="00D17143"/>
    <w:rsid w:val="00D17655"/>
    <w:rsid w:val="00D2037E"/>
    <w:rsid w:val="00D2051B"/>
    <w:rsid w:val="00D2073A"/>
    <w:rsid w:val="00D207C6"/>
    <w:rsid w:val="00D20A9B"/>
    <w:rsid w:val="00D20ED3"/>
    <w:rsid w:val="00D20FC5"/>
    <w:rsid w:val="00D21A8A"/>
    <w:rsid w:val="00D21D8E"/>
    <w:rsid w:val="00D22934"/>
    <w:rsid w:val="00D23446"/>
    <w:rsid w:val="00D2429F"/>
    <w:rsid w:val="00D247B5"/>
    <w:rsid w:val="00D24A15"/>
    <w:rsid w:val="00D24D0B"/>
    <w:rsid w:val="00D25191"/>
    <w:rsid w:val="00D254C8"/>
    <w:rsid w:val="00D25C99"/>
    <w:rsid w:val="00D262CF"/>
    <w:rsid w:val="00D265D0"/>
    <w:rsid w:val="00D271B4"/>
    <w:rsid w:val="00D27652"/>
    <w:rsid w:val="00D278D7"/>
    <w:rsid w:val="00D3001B"/>
    <w:rsid w:val="00D30997"/>
    <w:rsid w:val="00D30EA9"/>
    <w:rsid w:val="00D31642"/>
    <w:rsid w:val="00D31A19"/>
    <w:rsid w:val="00D3265B"/>
    <w:rsid w:val="00D326D3"/>
    <w:rsid w:val="00D32762"/>
    <w:rsid w:val="00D329A0"/>
    <w:rsid w:val="00D32BD4"/>
    <w:rsid w:val="00D335D0"/>
    <w:rsid w:val="00D33A8A"/>
    <w:rsid w:val="00D342E5"/>
    <w:rsid w:val="00D355C1"/>
    <w:rsid w:val="00D361DD"/>
    <w:rsid w:val="00D36745"/>
    <w:rsid w:val="00D36A6B"/>
    <w:rsid w:val="00D36E0D"/>
    <w:rsid w:val="00D36EB4"/>
    <w:rsid w:val="00D36F89"/>
    <w:rsid w:val="00D3737B"/>
    <w:rsid w:val="00D375E7"/>
    <w:rsid w:val="00D37F69"/>
    <w:rsid w:val="00D41088"/>
    <w:rsid w:val="00D41324"/>
    <w:rsid w:val="00D41AFE"/>
    <w:rsid w:val="00D41B04"/>
    <w:rsid w:val="00D4211D"/>
    <w:rsid w:val="00D423A4"/>
    <w:rsid w:val="00D42C9E"/>
    <w:rsid w:val="00D42FC3"/>
    <w:rsid w:val="00D43A1B"/>
    <w:rsid w:val="00D43CF8"/>
    <w:rsid w:val="00D43FBA"/>
    <w:rsid w:val="00D44152"/>
    <w:rsid w:val="00D4429F"/>
    <w:rsid w:val="00D44886"/>
    <w:rsid w:val="00D44FE0"/>
    <w:rsid w:val="00D452EE"/>
    <w:rsid w:val="00D4567C"/>
    <w:rsid w:val="00D45E67"/>
    <w:rsid w:val="00D465AC"/>
    <w:rsid w:val="00D4681A"/>
    <w:rsid w:val="00D468F0"/>
    <w:rsid w:val="00D46921"/>
    <w:rsid w:val="00D4731E"/>
    <w:rsid w:val="00D476C3"/>
    <w:rsid w:val="00D50539"/>
    <w:rsid w:val="00D50577"/>
    <w:rsid w:val="00D509A9"/>
    <w:rsid w:val="00D52A25"/>
    <w:rsid w:val="00D52C37"/>
    <w:rsid w:val="00D52C81"/>
    <w:rsid w:val="00D52F85"/>
    <w:rsid w:val="00D5323F"/>
    <w:rsid w:val="00D53278"/>
    <w:rsid w:val="00D53A2D"/>
    <w:rsid w:val="00D53BD1"/>
    <w:rsid w:val="00D5438B"/>
    <w:rsid w:val="00D5493E"/>
    <w:rsid w:val="00D55C99"/>
    <w:rsid w:val="00D56AFB"/>
    <w:rsid w:val="00D5741E"/>
    <w:rsid w:val="00D57A21"/>
    <w:rsid w:val="00D57D20"/>
    <w:rsid w:val="00D60907"/>
    <w:rsid w:val="00D6113C"/>
    <w:rsid w:val="00D61161"/>
    <w:rsid w:val="00D612BA"/>
    <w:rsid w:val="00D61399"/>
    <w:rsid w:val="00D6192A"/>
    <w:rsid w:val="00D61E45"/>
    <w:rsid w:val="00D620CB"/>
    <w:rsid w:val="00D629C6"/>
    <w:rsid w:val="00D62DBD"/>
    <w:rsid w:val="00D62DC8"/>
    <w:rsid w:val="00D62E9E"/>
    <w:rsid w:val="00D63406"/>
    <w:rsid w:val="00D637A8"/>
    <w:rsid w:val="00D63F6A"/>
    <w:rsid w:val="00D64241"/>
    <w:rsid w:val="00D6440D"/>
    <w:rsid w:val="00D64968"/>
    <w:rsid w:val="00D64B1E"/>
    <w:rsid w:val="00D64C48"/>
    <w:rsid w:val="00D65117"/>
    <w:rsid w:val="00D65846"/>
    <w:rsid w:val="00D66171"/>
    <w:rsid w:val="00D66CB4"/>
    <w:rsid w:val="00D66E34"/>
    <w:rsid w:val="00D6738C"/>
    <w:rsid w:val="00D67FB5"/>
    <w:rsid w:val="00D70688"/>
    <w:rsid w:val="00D70964"/>
    <w:rsid w:val="00D716E9"/>
    <w:rsid w:val="00D71FF5"/>
    <w:rsid w:val="00D72594"/>
    <w:rsid w:val="00D72A22"/>
    <w:rsid w:val="00D72F21"/>
    <w:rsid w:val="00D7345A"/>
    <w:rsid w:val="00D73B03"/>
    <w:rsid w:val="00D73D3D"/>
    <w:rsid w:val="00D73F8E"/>
    <w:rsid w:val="00D74099"/>
    <w:rsid w:val="00D744FF"/>
    <w:rsid w:val="00D74805"/>
    <w:rsid w:val="00D7516D"/>
    <w:rsid w:val="00D751FF"/>
    <w:rsid w:val="00D75823"/>
    <w:rsid w:val="00D75DBA"/>
    <w:rsid w:val="00D75E29"/>
    <w:rsid w:val="00D76E68"/>
    <w:rsid w:val="00D77199"/>
    <w:rsid w:val="00D77445"/>
    <w:rsid w:val="00D77CF2"/>
    <w:rsid w:val="00D77E33"/>
    <w:rsid w:val="00D80229"/>
    <w:rsid w:val="00D80426"/>
    <w:rsid w:val="00D80A83"/>
    <w:rsid w:val="00D82A22"/>
    <w:rsid w:val="00D82E12"/>
    <w:rsid w:val="00D83399"/>
    <w:rsid w:val="00D837F5"/>
    <w:rsid w:val="00D8468C"/>
    <w:rsid w:val="00D84723"/>
    <w:rsid w:val="00D84CA7"/>
    <w:rsid w:val="00D858B8"/>
    <w:rsid w:val="00D863E9"/>
    <w:rsid w:val="00D872AD"/>
    <w:rsid w:val="00D905D8"/>
    <w:rsid w:val="00D90B89"/>
    <w:rsid w:val="00D90D0D"/>
    <w:rsid w:val="00D91061"/>
    <w:rsid w:val="00D910AA"/>
    <w:rsid w:val="00D91D4B"/>
    <w:rsid w:val="00D92002"/>
    <w:rsid w:val="00D923D1"/>
    <w:rsid w:val="00D92BE0"/>
    <w:rsid w:val="00D92DBC"/>
    <w:rsid w:val="00D93A6B"/>
    <w:rsid w:val="00D93B97"/>
    <w:rsid w:val="00D93C2A"/>
    <w:rsid w:val="00D93D0C"/>
    <w:rsid w:val="00D93D64"/>
    <w:rsid w:val="00D94168"/>
    <w:rsid w:val="00D9448A"/>
    <w:rsid w:val="00D94848"/>
    <w:rsid w:val="00D94B85"/>
    <w:rsid w:val="00D94B8A"/>
    <w:rsid w:val="00D94D9C"/>
    <w:rsid w:val="00D94F14"/>
    <w:rsid w:val="00D95FCC"/>
    <w:rsid w:val="00D96071"/>
    <w:rsid w:val="00D96085"/>
    <w:rsid w:val="00D96728"/>
    <w:rsid w:val="00D9745B"/>
    <w:rsid w:val="00D9777B"/>
    <w:rsid w:val="00DA006F"/>
    <w:rsid w:val="00DA00FD"/>
    <w:rsid w:val="00DA03F2"/>
    <w:rsid w:val="00DA0642"/>
    <w:rsid w:val="00DA0823"/>
    <w:rsid w:val="00DA0934"/>
    <w:rsid w:val="00DA0D68"/>
    <w:rsid w:val="00DA133A"/>
    <w:rsid w:val="00DA19E7"/>
    <w:rsid w:val="00DA249E"/>
    <w:rsid w:val="00DA3107"/>
    <w:rsid w:val="00DA3B4D"/>
    <w:rsid w:val="00DA3B6D"/>
    <w:rsid w:val="00DA430E"/>
    <w:rsid w:val="00DA4CC0"/>
    <w:rsid w:val="00DA569F"/>
    <w:rsid w:val="00DA5FE3"/>
    <w:rsid w:val="00DA6252"/>
    <w:rsid w:val="00DA6D0F"/>
    <w:rsid w:val="00DA7140"/>
    <w:rsid w:val="00DA73DE"/>
    <w:rsid w:val="00DA7B3D"/>
    <w:rsid w:val="00DA7D32"/>
    <w:rsid w:val="00DA7EBB"/>
    <w:rsid w:val="00DB00C3"/>
    <w:rsid w:val="00DB0238"/>
    <w:rsid w:val="00DB1848"/>
    <w:rsid w:val="00DB1C62"/>
    <w:rsid w:val="00DB2064"/>
    <w:rsid w:val="00DB20FF"/>
    <w:rsid w:val="00DB2242"/>
    <w:rsid w:val="00DB251C"/>
    <w:rsid w:val="00DB3B8C"/>
    <w:rsid w:val="00DB481C"/>
    <w:rsid w:val="00DB5592"/>
    <w:rsid w:val="00DB5E06"/>
    <w:rsid w:val="00DB6128"/>
    <w:rsid w:val="00DB6A99"/>
    <w:rsid w:val="00DB6D53"/>
    <w:rsid w:val="00DB715C"/>
    <w:rsid w:val="00DB7BEF"/>
    <w:rsid w:val="00DC1008"/>
    <w:rsid w:val="00DC18C3"/>
    <w:rsid w:val="00DC2AB6"/>
    <w:rsid w:val="00DC2CB2"/>
    <w:rsid w:val="00DC40AB"/>
    <w:rsid w:val="00DC4183"/>
    <w:rsid w:val="00DC487C"/>
    <w:rsid w:val="00DC5E67"/>
    <w:rsid w:val="00DC628E"/>
    <w:rsid w:val="00DC636D"/>
    <w:rsid w:val="00DC6564"/>
    <w:rsid w:val="00DC67FD"/>
    <w:rsid w:val="00DC6889"/>
    <w:rsid w:val="00DC74E3"/>
    <w:rsid w:val="00DC79F9"/>
    <w:rsid w:val="00DD007C"/>
    <w:rsid w:val="00DD00FC"/>
    <w:rsid w:val="00DD0814"/>
    <w:rsid w:val="00DD0CBF"/>
    <w:rsid w:val="00DD0E51"/>
    <w:rsid w:val="00DD0FA1"/>
    <w:rsid w:val="00DD0FEB"/>
    <w:rsid w:val="00DD13FD"/>
    <w:rsid w:val="00DD24FF"/>
    <w:rsid w:val="00DD31C0"/>
    <w:rsid w:val="00DD3305"/>
    <w:rsid w:val="00DD456B"/>
    <w:rsid w:val="00DD4B9F"/>
    <w:rsid w:val="00DD54C3"/>
    <w:rsid w:val="00DD5558"/>
    <w:rsid w:val="00DD619B"/>
    <w:rsid w:val="00DD625B"/>
    <w:rsid w:val="00DD6957"/>
    <w:rsid w:val="00DD6B53"/>
    <w:rsid w:val="00DD705D"/>
    <w:rsid w:val="00DD7413"/>
    <w:rsid w:val="00DE086C"/>
    <w:rsid w:val="00DE1699"/>
    <w:rsid w:val="00DE1D31"/>
    <w:rsid w:val="00DE330E"/>
    <w:rsid w:val="00DE404B"/>
    <w:rsid w:val="00DE4467"/>
    <w:rsid w:val="00DE455F"/>
    <w:rsid w:val="00DE48A1"/>
    <w:rsid w:val="00DE4DB2"/>
    <w:rsid w:val="00DE4E86"/>
    <w:rsid w:val="00DE5919"/>
    <w:rsid w:val="00DE5A44"/>
    <w:rsid w:val="00DE5F94"/>
    <w:rsid w:val="00DE66DD"/>
    <w:rsid w:val="00DE6D73"/>
    <w:rsid w:val="00DE7833"/>
    <w:rsid w:val="00DE78BB"/>
    <w:rsid w:val="00DF0F23"/>
    <w:rsid w:val="00DF1B78"/>
    <w:rsid w:val="00DF1CAD"/>
    <w:rsid w:val="00DF31F2"/>
    <w:rsid w:val="00DF31F4"/>
    <w:rsid w:val="00DF34D6"/>
    <w:rsid w:val="00DF4272"/>
    <w:rsid w:val="00DF52DF"/>
    <w:rsid w:val="00DF52E1"/>
    <w:rsid w:val="00DF53A4"/>
    <w:rsid w:val="00DF56F5"/>
    <w:rsid w:val="00DF5A7A"/>
    <w:rsid w:val="00DF5D45"/>
    <w:rsid w:val="00DF5FD5"/>
    <w:rsid w:val="00DF5FE1"/>
    <w:rsid w:val="00DF6807"/>
    <w:rsid w:val="00DF7098"/>
    <w:rsid w:val="00DF7D05"/>
    <w:rsid w:val="00DF7EEB"/>
    <w:rsid w:val="00E008BA"/>
    <w:rsid w:val="00E0166B"/>
    <w:rsid w:val="00E01D4A"/>
    <w:rsid w:val="00E02616"/>
    <w:rsid w:val="00E03075"/>
    <w:rsid w:val="00E032A4"/>
    <w:rsid w:val="00E03D5F"/>
    <w:rsid w:val="00E04384"/>
    <w:rsid w:val="00E04721"/>
    <w:rsid w:val="00E04722"/>
    <w:rsid w:val="00E05813"/>
    <w:rsid w:val="00E05C38"/>
    <w:rsid w:val="00E05EE1"/>
    <w:rsid w:val="00E05EF9"/>
    <w:rsid w:val="00E0653E"/>
    <w:rsid w:val="00E07C98"/>
    <w:rsid w:val="00E1026E"/>
    <w:rsid w:val="00E10713"/>
    <w:rsid w:val="00E10A8E"/>
    <w:rsid w:val="00E10AAF"/>
    <w:rsid w:val="00E10F50"/>
    <w:rsid w:val="00E111D2"/>
    <w:rsid w:val="00E11A0D"/>
    <w:rsid w:val="00E12661"/>
    <w:rsid w:val="00E128E5"/>
    <w:rsid w:val="00E12DA2"/>
    <w:rsid w:val="00E12E0E"/>
    <w:rsid w:val="00E12E43"/>
    <w:rsid w:val="00E137B3"/>
    <w:rsid w:val="00E13E0B"/>
    <w:rsid w:val="00E13E23"/>
    <w:rsid w:val="00E13E5B"/>
    <w:rsid w:val="00E1442B"/>
    <w:rsid w:val="00E145B1"/>
    <w:rsid w:val="00E14DBA"/>
    <w:rsid w:val="00E15559"/>
    <w:rsid w:val="00E15F4E"/>
    <w:rsid w:val="00E16072"/>
    <w:rsid w:val="00E164A2"/>
    <w:rsid w:val="00E16513"/>
    <w:rsid w:val="00E1675C"/>
    <w:rsid w:val="00E174BF"/>
    <w:rsid w:val="00E17C5F"/>
    <w:rsid w:val="00E20801"/>
    <w:rsid w:val="00E2083B"/>
    <w:rsid w:val="00E20EB3"/>
    <w:rsid w:val="00E219F9"/>
    <w:rsid w:val="00E22245"/>
    <w:rsid w:val="00E224BF"/>
    <w:rsid w:val="00E22D63"/>
    <w:rsid w:val="00E22DDF"/>
    <w:rsid w:val="00E2335B"/>
    <w:rsid w:val="00E2369C"/>
    <w:rsid w:val="00E23C65"/>
    <w:rsid w:val="00E244CC"/>
    <w:rsid w:val="00E2458E"/>
    <w:rsid w:val="00E24670"/>
    <w:rsid w:val="00E2482C"/>
    <w:rsid w:val="00E24F08"/>
    <w:rsid w:val="00E24F4E"/>
    <w:rsid w:val="00E25025"/>
    <w:rsid w:val="00E251B6"/>
    <w:rsid w:val="00E253B5"/>
    <w:rsid w:val="00E258FC"/>
    <w:rsid w:val="00E27047"/>
    <w:rsid w:val="00E27088"/>
    <w:rsid w:val="00E27BA4"/>
    <w:rsid w:val="00E30070"/>
    <w:rsid w:val="00E308DD"/>
    <w:rsid w:val="00E30C56"/>
    <w:rsid w:val="00E312D1"/>
    <w:rsid w:val="00E32DF3"/>
    <w:rsid w:val="00E32F2C"/>
    <w:rsid w:val="00E33F1D"/>
    <w:rsid w:val="00E34170"/>
    <w:rsid w:val="00E34513"/>
    <w:rsid w:val="00E347C0"/>
    <w:rsid w:val="00E347C4"/>
    <w:rsid w:val="00E34A0D"/>
    <w:rsid w:val="00E34AB3"/>
    <w:rsid w:val="00E3533A"/>
    <w:rsid w:val="00E35D12"/>
    <w:rsid w:val="00E3644B"/>
    <w:rsid w:val="00E36A96"/>
    <w:rsid w:val="00E37918"/>
    <w:rsid w:val="00E37DD7"/>
    <w:rsid w:val="00E404FB"/>
    <w:rsid w:val="00E4054B"/>
    <w:rsid w:val="00E40C3F"/>
    <w:rsid w:val="00E4142A"/>
    <w:rsid w:val="00E414C0"/>
    <w:rsid w:val="00E41980"/>
    <w:rsid w:val="00E425FD"/>
    <w:rsid w:val="00E42B77"/>
    <w:rsid w:val="00E42DA1"/>
    <w:rsid w:val="00E43186"/>
    <w:rsid w:val="00E43590"/>
    <w:rsid w:val="00E43B23"/>
    <w:rsid w:val="00E43D10"/>
    <w:rsid w:val="00E446F7"/>
    <w:rsid w:val="00E44C99"/>
    <w:rsid w:val="00E44FEB"/>
    <w:rsid w:val="00E46428"/>
    <w:rsid w:val="00E465FB"/>
    <w:rsid w:val="00E46642"/>
    <w:rsid w:val="00E46BFE"/>
    <w:rsid w:val="00E47457"/>
    <w:rsid w:val="00E506D4"/>
    <w:rsid w:val="00E51398"/>
    <w:rsid w:val="00E51FD8"/>
    <w:rsid w:val="00E5222E"/>
    <w:rsid w:val="00E5235D"/>
    <w:rsid w:val="00E53072"/>
    <w:rsid w:val="00E537DA"/>
    <w:rsid w:val="00E53B16"/>
    <w:rsid w:val="00E54437"/>
    <w:rsid w:val="00E54660"/>
    <w:rsid w:val="00E547EC"/>
    <w:rsid w:val="00E54ADD"/>
    <w:rsid w:val="00E54F72"/>
    <w:rsid w:val="00E55016"/>
    <w:rsid w:val="00E55593"/>
    <w:rsid w:val="00E55B90"/>
    <w:rsid w:val="00E55EC7"/>
    <w:rsid w:val="00E5603B"/>
    <w:rsid w:val="00E56912"/>
    <w:rsid w:val="00E57566"/>
    <w:rsid w:val="00E57803"/>
    <w:rsid w:val="00E6071B"/>
    <w:rsid w:val="00E60E98"/>
    <w:rsid w:val="00E6113F"/>
    <w:rsid w:val="00E6117F"/>
    <w:rsid w:val="00E613F2"/>
    <w:rsid w:val="00E61441"/>
    <w:rsid w:val="00E61558"/>
    <w:rsid w:val="00E616E8"/>
    <w:rsid w:val="00E62D0C"/>
    <w:rsid w:val="00E63677"/>
    <w:rsid w:val="00E63D4C"/>
    <w:rsid w:val="00E646FC"/>
    <w:rsid w:val="00E6492A"/>
    <w:rsid w:val="00E64953"/>
    <w:rsid w:val="00E64ABB"/>
    <w:rsid w:val="00E64C6A"/>
    <w:rsid w:val="00E64CE2"/>
    <w:rsid w:val="00E65881"/>
    <w:rsid w:val="00E66346"/>
    <w:rsid w:val="00E66473"/>
    <w:rsid w:val="00E66590"/>
    <w:rsid w:val="00E66EE6"/>
    <w:rsid w:val="00E67702"/>
    <w:rsid w:val="00E70B88"/>
    <w:rsid w:val="00E7130D"/>
    <w:rsid w:val="00E719FF"/>
    <w:rsid w:val="00E72A50"/>
    <w:rsid w:val="00E73014"/>
    <w:rsid w:val="00E732C4"/>
    <w:rsid w:val="00E733B8"/>
    <w:rsid w:val="00E73A22"/>
    <w:rsid w:val="00E74042"/>
    <w:rsid w:val="00E74196"/>
    <w:rsid w:val="00E7424A"/>
    <w:rsid w:val="00E742EF"/>
    <w:rsid w:val="00E74C6A"/>
    <w:rsid w:val="00E75353"/>
    <w:rsid w:val="00E7550D"/>
    <w:rsid w:val="00E758E2"/>
    <w:rsid w:val="00E75915"/>
    <w:rsid w:val="00E75AA4"/>
    <w:rsid w:val="00E76378"/>
    <w:rsid w:val="00E76A24"/>
    <w:rsid w:val="00E775A3"/>
    <w:rsid w:val="00E779E5"/>
    <w:rsid w:val="00E80B54"/>
    <w:rsid w:val="00E80B99"/>
    <w:rsid w:val="00E80E4A"/>
    <w:rsid w:val="00E81944"/>
    <w:rsid w:val="00E81F7D"/>
    <w:rsid w:val="00E82250"/>
    <w:rsid w:val="00E83024"/>
    <w:rsid w:val="00E83F23"/>
    <w:rsid w:val="00E8400C"/>
    <w:rsid w:val="00E844F7"/>
    <w:rsid w:val="00E84BE2"/>
    <w:rsid w:val="00E84F2F"/>
    <w:rsid w:val="00E85085"/>
    <w:rsid w:val="00E85989"/>
    <w:rsid w:val="00E859A6"/>
    <w:rsid w:val="00E85C4B"/>
    <w:rsid w:val="00E85D29"/>
    <w:rsid w:val="00E8696D"/>
    <w:rsid w:val="00E86ED9"/>
    <w:rsid w:val="00E87314"/>
    <w:rsid w:val="00E8735E"/>
    <w:rsid w:val="00E874BE"/>
    <w:rsid w:val="00E87608"/>
    <w:rsid w:val="00E901CE"/>
    <w:rsid w:val="00E90287"/>
    <w:rsid w:val="00E912FE"/>
    <w:rsid w:val="00E91864"/>
    <w:rsid w:val="00E92404"/>
    <w:rsid w:val="00E92527"/>
    <w:rsid w:val="00E92D05"/>
    <w:rsid w:val="00E92D87"/>
    <w:rsid w:val="00E93122"/>
    <w:rsid w:val="00E93DFB"/>
    <w:rsid w:val="00E942D8"/>
    <w:rsid w:val="00E943D7"/>
    <w:rsid w:val="00E95031"/>
    <w:rsid w:val="00E95334"/>
    <w:rsid w:val="00E9574B"/>
    <w:rsid w:val="00E959F5"/>
    <w:rsid w:val="00E963AF"/>
    <w:rsid w:val="00E96441"/>
    <w:rsid w:val="00E96AF3"/>
    <w:rsid w:val="00E96BF1"/>
    <w:rsid w:val="00E96D23"/>
    <w:rsid w:val="00E96F49"/>
    <w:rsid w:val="00E96F9E"/>
    <w:rsid w:val="00E97236"/>
    <w:rsid w:val="00E97436"/>
    <w:rsid w:val="00E977C0"/>
    <w:rsid w:val="00E97B00"/>
    <w:rsid w:val="00E97CF0"/>
    <w:rsid w:val="00EA024A"/>
    <w:rsid w:val="00EA0C76"/>
    <w:rsid w:val="00EA0CBE"/>
    <w:rsid w:val="00EA10F8"/>
    <w:rsid w:val="00EA110C"/>
    <w:rsid w:val="00EA1587"/>
    <w:rsid w:val="00EA183B"/>
    <w:rsid w:val="00EA184E"/>
    <w:rsid w:val="00EA1FA6"/>
    <w:rsid w:val="00EA2025"/>
    <w:rsid w:val="00EA261A"/>
    <w:rsid w:val="00EA2751"/>
    <w:rsid w:val="00EA3371"/>
    <w:rsid w:val="00EA3B55"/>
    <w:rsid w:val="00EA4223"/>
    <w:rsid w:val="00EA43FB"/>
    <w:rsid w:val="00EA4701"/>
    <w:rsid w:val="00EA4D44"/>
    <w:rsid w:val="00EA5753"/>
    <w:rsid w:val="00EA5DFA"/>
    <w:rsid w:val="00EA668B"/>
    <w:rsid w:val="00EA6A02"/>
    <w:rsid w:val="00EA6D9F"/>
    <w:rsid w:val="00EA73AB"/>
    <w:rsid w:val="00EA73C6"/>
    <w:rsid w:val="00EA749A"/>
    <w:rsid w:val="00EA74D6"/>
    <w:rsid w:val="00EA7562"/>
    <w:rsid w:val="00EB0572"/>
    <w:rsid w:val="00EB0ABE"/>
    <w:rsid w:val="00EB0F90"/>
    <w:rsid w:val="00EB11CA"/>
    <w:rsid w:val="00EB1A2A"/>
    <w:rsid w:val="00EB1A6B"/>
    <w:rsid w:val="00EB1CF8"/>
    <w:rsid w:val="00EB220A"/>
    <w:rsid w:val="00EB297F"/>
    <w:rsid w:val="00EB2A5B"/>
    <w:rsid w:val="00EB32F0"/>
    <w:rsid w:val="00EB466A"/>
    <w:rsid w:val="00EB482B"/>
    <w:rsid w:val="00EB56CA"/>
    <w:rsid w:val="00EB58C1"/>
    <w:rsid w:val="00EB652B"/>
    <w:rsid w:val="00EB67F4"/>
    <w:rsid w:val="00EB680A"/>
    <w:rsid w:val="00EB69CC"/>
    <w:rsid w:val="00EB721B"/>
    <w:rsid w:val="00EB744C"/>
    <w:rsid w:val="00EB7A96"/>
    <w:rsid w:val="00EC04FC"/>
    <w:rsid w:val="00EC1359"/>
    <w:rsid w:val="00EC1B61"/>
    <w:rsid w:val="00EC1C8B"/>
    <w:rsid w:val="00EC2280"/>
    <w:rsid w:val="00EC2E6B"/>
    <w:rsid w:val="00EC3D0B"/>
    <w:rsid w:val="00EC3E32"/>
    <w:rsid w:val="00EC44E5"/>
    <w:rsid w:val="00EC504D"/>
    <w:rsid w:val="00EC53D4"/>
    <w:rsid w:val="00EC5697"/>
    <w:rsid w:val="00EC5A78"/>
    <w:rsid w:val="00EC5D18"/>
    <w:rsid w:val="00EC5DB7"/>
    <w:rsid w:val="00EC623B"/>
    <w:rsid w:val="00EC643A"/>
    <w:rsid w:val="00EC6509"/>
    <w:rsid w:val="00EC6569"/>
    <w:rsid w:val="00EC68B8"/>
    <w:rsid w:val="00EC770B"/>
    <w:rsid w:val="00EC7D23"/>
    <w:rsid w:val="00ED021C"/>
    <w:rsid w:val="00ED046B"/>
    <w:rsid w:val="00ED0480"/>
    <w:rsid w:val="00ED094C"/>
    <w:rsid w:val="00ED0F50"/>
    <w:rsid w:val="00ED1647"/>
    <w:rsid w:val="00ED16DE"/>
    <w:rsid w:val="00ED1BB7"/>
    <w:rsid w:val="00ED27B9"/>
    <w:rsid w:val="00ED33DE"/>
    <w:rsid w:val="00ED3AA1"/>
    <w:rsid w:val="00ED43B9"/>
    <w:rsid w:val="00ED4657"/>
    <w:rsid w:val="00ED547B"/>
    <w:rsid w:val="00ED5A90"/>
    <w:rsid w:val="00ED6C1A"/>
    <w:rsid w:val="00ED703F"/>
    <w:rsid w:val="00ED7133"/>
    <w:rsid w:val="00ED75CB"/>
    <w:rsid w:val="00ED7BC4"/>
    <w:rsid w:val="00ED7C25"/>
    <w:rsid w:val="00EE0648"/>
    <w:rsid w:val="00EE07EC"/>
    <w:rsid w:val="00EE0996"/>
    <w:rsid w:val="00EE0F25"/>
    <w:rsid w:val="00EE0F26"/>
    <w:rsid w:val="00EE1151"/>
    <w:rsid w:val="00EE169B"/>
    <w:rsid w:val="00EE19F1"/>
    <w:rsid w:val="00EE1A97"/>
    <w:rsid w:val="00EE24A1"/>
    <w:rsid w:val="00EE2528"/>
    <w:rsid w:val="00EE25AD"/>
    <w:rsid w:val="00EE2C27"/>
    <w:rsid w:val="00EE2F8F"/>
    <w:rsid w:val="00EE3207"/>
    <w:rsid w:val="00EE3643"/>
    <w:rsid w:val="00EE380D"/>
    <w:rsid w:val="00EE3C21"/>
    <w:rsid w:val="00EE44B2"/>
    <w:rsid w:val="00EE4857"/>
    <w:rsid w:val="00EE4C45"/>
    <w:rsid w:val="00EE5023"/>
    <w:rsid w:val="00EE50E2"/>
    <w:rsid w:val="00EE69E2"/>
    <w:rsid w:val="00EE6BF8"/>
    <w:rsid w:val="00EE703D"/>
    <w:rsid w:val="00EF0078"/>
    <w:rsid w:val="00EF0FA6"/>
    <w:rsid w:val="00EF152F"/>
    <w:rsid w:val="00EF21E1"/>
    <w:rsid w:val="00EF2F06"/>
    <w:rsid w:val="00EF3097"/>
    <w:rsid w:val="00EF326C"/>
    <w:rsid w:val="00EF3531"/>
    <w:rsid w:val="00EF372F"/>
    <w:rsid w:val="00EF3915"/>
    <w:rsid w:val="00EF3CCC"/>
    <w:rsid w:val="00EF3DF2"/>
    <w:rsid w:val="00EF477F"/>
    <w:rsid w:val="00EF4BD6"/>
    <w:rsid w:val="00EF4CF6"/>
    <w:rsid w:val="00EF4D0F"/>
    <w:rsid w:val="00EF5387"/>
    <w:rsid w:val="00EF5608"/>
    <w:rsid w:val="00EF566F"/>
    <w:rsid w:val="00EF57D9"/>
    <w:rsid w:val="00EF5A66"/>
    <w:rsid w:val="00EF5D7A"/>
    <w:rsid w:val="00EF5F17"/>
    <w:rsid w:val="00EF635A"/>
    <w:rsid w:val="00F00F11"/>
    <w:rsid w:val="00F01471"/>
    <w:rsid w:val="00F01832"/>
    <w:rsid w:val="00F01AB1"/>
    <w:rsid w:val="00F0237A"/>
    <w:rsid w:val="00F02895"/>
    <w:rsid w:val="00F02DE1"/>
    <w:rsid w:val="00F03DAA"/>
    <w:rsid w:val="00F045D3"/>
    <w:rsid w:val="00F045D7"/>
    <w:rsid w:val="00F04995"/>
    <w:rsid w:val="00F049E6"/>
    <w:rsid w:val="00F049E9"/>
    <w:rsid w:val="00F04B15"/>
    <w:rsid w:val="00F04CCF"/>
    <w:rsid w:val="00F05B94"/>
    <w:rsid w:val="00F067B3"/>
    <w:rsid w:val="00F0691E"/>
    <w:rsid w:val="00F06AFF"/>
    <w:rsid w:val="00F06F6E"/>
    <w:rsid w:val="00F070E1"/>
    <w:rsid w:val="00F07177"/>
    <w:rsid w:val="00F0757B"/>
    <w:rsid w:val="00F07F41"/>
    <w:rsid w:val="00F07FE1"/>
    <w:rsid w:val="00F10F3A"/>
    <w:rsid w:val="00F11A23"/>
    <w:rsid w:val="00F11FFB"/>
    <w:rsid w:val="00F121C5"/>
    <w:rsid w:val="00F1232D"/>
    <w:rsid w:val="00F1287C"/>
    <w:rsid w:val="00F12E64"/>
    <w:rsid w:val="00F12F39"/>
    <w:rsid w:val="00F13A96"/>
    <w:rsid w:val="00F13CE7"/>
    <w:rsid w:val="00F13D21"/>
    <w:rsid w:val="00F1415F"/>
    <w:rsid w:val="00F1511E"/>
    <w:rsid w:val="00F15147"/>
    <w:rsid w:val="00F1592A"/>
    <w:rsid w:val="00F15DBA"/>
    <w:rsid w:val="00F16796"/>
    <w:rsid w:val="00F17594"/>
    <w:rsid w:val="00F17D78"/>
    <w:rsid w:val="00F17F96"/>
    <w:rsid w:val="00F20397"/>
    <w:rsid w:val="00F20C68"/>
    <w:rsid w:val="00F21090"/>
    <w:rsid w:val="00F21309"/>
    <w:rsid w:val="00F2287A"/>
    <w:rsid w:val="00F228FF"/>
    <w:rsid w:val="00F22BE3"/>
    <w:rsid w:val="00F22DC3"/>
    <w:rsid w:val="00F2354D"/>
    <w:rsid w:val="00F23677"/>
    <w:rsid w:val="00F25014"/>
    <w:rsid w:val="00F255E5"/>
    <w:rsid w:val="00F26CC9"/>
    <w:rsid w:val="00F277F4"/>
    <w:rsid w:val="00F27F63"/>
    <w:rsid w:val="00F3017A"/>
    <w:rsid w:val="00F31B6C"/>
    <w:rsid w:val="00F31DD1"/>
    <w:rsid w:val="00F32224"/>
    <w:rsid w:val="00F3225B"/>
    <w:rsid w:val="00F32E9F"/>
    <w:rsid w:val="00F330B0"/>
    <w:rsid w:val="00F33F80"/>
    <w:rsid w:val="00F351E9"/>
    <w:rsid w:val="00F35C01"/>
    <w:rsid w:val="00F36744"/>
    <w:rsid w:val="00F36AF7"/>
    <w:rsid w:val="00F36E01"/>
    <w:rsid w:val="00F378B0"/>
    <w:rsid w:val="00F40405"/>
    <w:rsid w:val="00F405AB"/>
    <w:rsid w:val="00F40E92"/>
    <w:rsid w:val="00F4112C"/>
    <w:rsid w:val="00F41370"/>
    <w:rsid w:val="00F420C7"/>
    <w:rsid w:val="00F4257B"/>
    <w:rsid w:val="00F42782"/>
    <w:rsid w:val="00F429D6"/>
    <w:rsid w:val="00F429DD"/>
    <w:rsid w:val="00F42A21"/>
    <w:rsid w:val="00F42C19"/>
    <w:rsid w:val="00F42C61"/>
    <w:rsid w:val="00F43171"/>
    <w:rsid w:val="00F43282"/>
    <w:rsid w:val="00F43628"/>
    <w:rsid w:val="00F43912"/>
    <w:rsid w:val="00F4448D"/>
    <w:rsid w:val="00F45283"/>
    <w:rsid w:val="00F4534C"/>
    <w:rsid w:val="00F45592"/>
    <w:rsid w:val="00F45B20"/>
    <w:rsid w:val="00F47B51"/>
    <w:rsid w:val="00F47EF4"/>
    <w:rsid w:val="00F47EFE"/>
    <w:rsid w:val="00F50605"/>
    <w:rsid w:val="00F50EE8"/>
    <w:rsid w:val="00F512C2"/>
    <w:rsid w:val="00F5180A"/>
    <w:rsid w:val="00F52BCE"/>
    <w:rsid w:val="00F5301B"/>
    <w:rsid w:val="00F536D1"/>
    <w:rsid w:val="00F537EA"/>
    <w:rsid w:val="00F54A00"/>
    <w:rsid w:val="00F54C53"/>
    <w:rsid w:val="00F5500A"/>
    <w:rsid w:val="00F553DD"/>
    <w:rsid w:val="00F55845"/>
    <w:rsid w:val="00F55CB1"/>
    <w:rsid w:val="00F55CC2"/>
    <w:rsid w:val="00F5604B"/>
    <w:rsid w:val="00F563BA"/>
    <w:rsid w:val="00F56A92"/>
    <w:rsid w:val="00F5783B"/>
    <w:rsid w:val="00F579BC"/>
    <w:rsid w:val="00F60522"/>
    <w:rsid w:val="00F605EE"/>
    <w:rsid w:val="00F60ADB"/>
    <w:rsid w:val="00F6168C"/>
    <w:rsid w:val="00F630C8"/>
    <w:rsid w:val="00F633FA"/>
    <w:rsid w:val="00F635F5"/>
    <w:rsid w:val="00F6360D"/>
    <w:rsid w:val="00F63CD8"/>
    <w:rsid w:val="00F646B3"/>
    <w:rsid w:val="00F6479E"/>
    <w:rsid w:val="00F64DCA"/>
    <w:rsid w:val="00F65416"/>
    <w:rsid w:val="00F65443"/>
    <w:rsid w:val="00F6557C"/>
    <w:rsid w:val="00F6642A"/>
    <w:rsid w:val="00F66689"/>
    <w:rsid w:val="00F667E7"/>
    <w:rsid w:val="00F66995"/>
    <w:rsid w:val="00F66A75"/>
    <w:rsid w:val="00F66D70"/>
    <w:rsid w:val="00F66F9A"/>
    <w:rsid w:val="00F67C7D"/>
    <w:rsid w:val="00F67FD2"/>
    <w:rsid w:val="00F705F6"/>
    <w:rsid w:val="00F707C1"/>
    <w:rsid w:val="00F70C7F"/>
    <w:rsid w:val="00F70F5B"/>
    <w:rsid w:val="00F71F4B"/>
    <w:rsid w:val="00F72273"/>
    <w:rsid w:val="00F739E3"/>
    <w:rsid w:val="00F73CD9"/>
    <w:rsid w:val="00F74184"/>
    <w:rsid w:val="00F742B4"/>
    <w:rsid w:val="00F74CE6"/>
    <w:rsid w:val="00F74CFD"/>
    <w:rsid w:val="00F76777"/>
    <w:rsid w:val="00F76F82"/>
    <w:rsid w:val="00F77A12"/>
    <w:rsid w:val="00F77F44"/>
    <w:rsid w:val="00F803BB"/>
    <w:rsid w:val="00F804E7"/>
    <w:rsid w:val="00F80DAF"/>
    <w:rsid w:val="00F81C60"/>
    <w:rsid w:val="00F826A3"/>
    <w:rsid w:val="00F82B1A"/>
    <w:rsid w:val="00F82FC1"/>
    <w:rsid w:val="00F8301E"/>
    <w:rsid w:val="00F8360D"/>
    <w:rsid w:val="00F83A2E"/>
    <w:rsid w:val="00F84195"/>
    <w:rsid w:val="00F84C23"/>
    <w:rsid w:val="00F85411"/>
    <w:rsid w:val="00F85E78"/>
    <w:rsid w:val="00F86002"/>
    <w:rsid w:val="00F863DC"/>
    <w:rsid w:val="00F864A9"/>
    <w:rsid w:val="00F869F0"/>
    <w:rsid w:val="00F87888"/>
    <w:rsid w:val="00F87F12"/>
    <w:rsid w:val="00F87F7C"/>
    <w:rsid w:val="00F90175"/>
    <w:rsid w:val="00F90176"/>
    <w:rsid w:val="00F902CE"/>
    <w:rsid w:val="00F903B9"/>
    <w:rsid w:val="00F907ED"/>
    <w:rsid w:val="00F91434"/>
    <w:rsid w:val="00F91766"/>
    <w:rsid w:val="00F91A97"/>
    <w:rsid w:val="00F91C66"/>
    <w:rsid w:val="00F923EC"/>
    <w:rsid w:val="00F926E0"/>
    <w:rsid w:val="00F92850"/>
    <w:rsid w:val="00F92A3C"/>
    <w:rsid w:val="00F92E59"/>
    <w:rsid w:val="00F9360E"/>
    <w:rsid w:val="00F93B8D"/>
    <w:rsid w:val="00F93EFC"/>
    <w:rsid w:val="00F93F94"/>
    <w:rsid w:val="00F94720"/>
    <w:rsid w:val="00F94C3E"/>
    <w:rsid w:val="00F950CC"/>
    <w:rsid w:val="00F95BFB"/>
    <w:rsid w:val="00F95C0E"/>
    <w:rsid w:val="00F95E33"/>
    <w:rsid w:val="00F95E97"/>
    <w:rsid w:val="00F96479"/>
    <w:rsid w:val="00F96950"/>
    <w:rsid w:val="00F971A6"/>
    <w:rsid w:val="00F973BB"/>
    <w:rsid w:val="00F97958"/>
    <w:rsid w:val="00F97D10"/>
    <w:rsid w:val="00F97E1D"/>
    <w:rsid w:val="00FA0186"/>
    <w:rsid w:val="00FA02EE"/>
    <w:rsid w:val="00FA03D9"/>
    <w:rsid w:val="00FA08F6"/>
    <w:rsid w:val="00FA09B3"/>
    <w:rsid w:val="00FA2055"/>
    <w:rsid w:val="00FA22DE"/>
    <w:rsid w:val="00FA275D"/>
    <w:rsid w:val="00FA279B"/>
    <w:rsid w:val="00FA35BF"/>
    <w:rsid w:val="00FA3D20"/>
    <w:rsid w:val="00FA3D75"/>
    <w:rsid w:val="00FA4EF3"/>
    <w:rsid w:val="00FA5FE3"/>
    <w:rsid w:val="00FA6D05"/>
    <w:rsid w:val="00FA7A86"/>
    <w:rsid w:val="00FA7CB4"/>
    <w:rsid w:val="00FA7E59"/>
    <w:rsid w:val="00FA7E7E"/>
    <w:rsid w:val="00FA7EB6"/>
    <w:rsid w:val="00FA7EF7"/>
    <w:rsid w:val="00FB0154"/>
    <w:rsid w:val="00FB08E1"/>
    <w:rsid w:val="00FB0BD0"/>
    <w:rsid w:val="00FB0EDC"/>
    <w:rsid w:val="00FB0F0B"/>
    <w:rsid w:val="00FB0F7C"/>
    <w:rsid w:val="00FB196F"/>
    <w:rsid w:val="00FB1B35"/>
    <w:rsid w:val="00FB20F2"/>
    <w:rsid w:val="00FB2135"/>
    <w:rsid w:val="00FB2A3A"/>
    <w:rsid w:val="00FB3C1F"/>
    <w:rsid w:val="00FB3C88"/>
    <w:rsid w:val="00FB40A6"/>
    <w:rsid w:val="00FB40AA"/>
    <w:rsid w:val="00FB4102"/>
    <w:rsid w:val="00FB473C"/>
    <w:rsid w:val="00FB5668"/>
    <w:rsid w:val="00FB5730"/>
    <w:rsid w:val="00FB6575"/>
    <w:rsid w:val="00FB73E4"/>
    <w:rsid w:val="00FC010A"/>
    <w:rsid w:val="00FC12A0"/>
    <w:rsid w:val="00FC1B11"/>
    <w:rsid w:val="00FC1D53"/>
    <w:rsid w:val="00FC2106"/>
    <w:rsid w:val="00FC3B71"/>
    <w:rsid w:val="00FC3C64"/>
    <w:rsid w:val="00FC3C78"/>
    <w:rsid w:val="00FC408C"/>
    <w:rsid w:val="00FC4491"/>
    <w:rsid w:val="00FC4B1E"/>
    <w:rsid w:val="00FC502B"/>
    <w:rsid w:val="00FC509F"/>
    <w:rsid w:val="00FC5336"/>
    <w:rsid w:val="00FC5E49"/>
    <w:rsid w:val="00FC5FD8"/>
    <w:rsid w:val="00FC61E1"/>
    <w:rsid w:val="00FC6355"/>
    <w:rsid w:val="00FC77F8"/>
    <w:rsid w:val="00FC7F14"/>
    <w:rsid w:val="00FD05FB"/>
    <w:rsid w:val="00FD0F0D"/>
    <w:rsid w:val="00FD12C9"/>
    <w:rsid w:val="00FD1453"/>
    <w:rsid w:val="00FD1629"/>
    <w:rsid w:val="00FD18B2"/>
    <w:rsid w:val="00FD1964"/>
    <w:rsid w:val="00FD19AA"/>
    <w:rsid w:val="00FD1A81"/>
    <w:rsid w:val="00FD1EBD"/>
    <w:rsid w:val="00FD2244"/>
    <w:rsid w:val="00FD22FE"/>
    <w:rsid w:val="00FD3182"/>
    <w:rsid w:val="00FD383B"/>
    <w:rsid w:val="00FD477B"/>
    <w:rsid w:val="00FD5BDE"/>
    <w:rsid w:val="00FD6D70"/>
    <w:rsid w:val="00FD7167"/>
    <w:rsid w:val="00FD717C"/>
    <w:rsid w:val="00FD7591"/>
    <w:rsid w:val="00FE0E0A"/>
    <w:rsid w:val="00FE12DB"/>
    <w:rsid w:val="00FE1CB3"/>
    <w:rsid w:val="00FE1DF4"/>
    <w:rsid w:val="00FE1E20"/>
    <w:rsid w:val="00FE2FF0"/>
    <w:rsid w:val="00FE3192"/>
    <w:rsid w:val="00FE3934"/>
    <w:rsid w:val="00FE39A8"/>
    <w:rsid w:val="00FE3B34"/>
    <w:rsid w:val="00FE3BA3"/>
    <w:rsid w:val="00FE3D99"/>
    <w:rsid w:val="00FE3DC4"/>
    <w:rsid w:val="00FE3F86"/>
    <w:rsid w:val="00FE57D9"/>
    <w:rsid w:val="00FE61D8"/>
    <w:rsid w:val="00FE6354"/>
    <w:rsid w:val="00FE691A"/>
    <w:rsid w:val="00FE6970"/>
    <w:rsid w:val="00FE69E5"/>
    <w:rsid w:val="00FE75CE"/>
    <w:rsid w:val="00FE7F08"/>
    <w:rsid w:val="00FF02A8"/>
    <w:rsid w:val="00FF051C"/>
    <w:rsid w:val="00FF130C"/>
    <w:rsid w:val="00FF1B03"/>
    <w:rsid w:val="00FF24CE"/>
    <w:rsid w:val="00FF260E"/>
    <w:rsid w:val="00FF275E"/>
    <w:rsid w:val="00FF2D31"/>
    <w:rsid w:val="00FF32C7"/>
    <w:rsid w:val="00FF33C2"/>
    <w:rsid w:val="00FF33CE"/>
    <w:rsid w:val="00FF3B9D"/>
    <w:rsid w:val="00FF4663"/>
    <w:rsid w:val="00FF4A60"/>
    <w:rsid w:val="00FF51BD"/>
    <w:rsid w:val="00FF560D"/>
    <w:rsid w:val="00FF68CA"/>
    <w:rsid w:val="00FF6AC9"/>
    <w:rsid w:val="00FF6DAA"/>
    <w:rsid w:val="00FF6F49"/>
    <w:rsid w:val="00FF7246"/>
    <w:rsid w:val="00FF7615"/>
    <w:rsid w:val="00FF7C4F"/>
    <w:rsid w:val="00FF7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81E16B2"/>
  <w15:docId w15:val="{127D8DFB-76AB-47A6-8A1E-EB77A3B25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520B1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next w:val="a"/>
    <w:link w:val="10"/>
    <w:qFormat/>
    <w:rsid w:val="007568B4"/>
    <w:pPr>
      <w:keepNext/>
      <w:spacing w:after="0" w:line="240" w:lineRule="auto"/>
      <w:jc w:val="center"/>
      <w:outlineLvl w:val="0"/>
    </w:pPr>
    <w:rPr>
      <w:rFonts w:ascii="Times New Roman" w:hAnsi="Times New Roman"/>
      <w:sz w:val="32"/>
      <w:szCs w:val="24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7568B4"/>
    <w:rPr>
      <w:rFonts w:ascii="Times New Roman" w:eastAsia="Times New Roman" w:hAnsi="Times New Roman" w:cs="Times New Roman"/>
      <w:sz w:val="32"/>
      <w:szCs w:val="24"/>
      <w:lang w:eastAsia="ru-RU"/>
    </w:rPr>
  </w:style>
  <w:style w:type="table" w:styleId="a3">
    <w:name w:val="Table Grid"/>
    <w:basedOn w:val="a1"/>
    <w:uiPriority w:val="39"/>
    <w:rsid w:val="007568B4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4">
    <w:name w:val="Placeholder Text"/>
    <w:uiPriority w:val="99"/>
    <w:semiHidden/>
    <w:rsid w:val="007568B4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7568B4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a6">
    <w:name w:val="Текст выноски Знак"/>
    <w:link w:val="a5"/>
    <w:uiPriority w:val="99"/>
    <w:semiHidden/>
    <w:rsid w:val="007568B4"/>
    <w:rPr>
      <w:rFonts w:ascii="Tahoma" w:eastAsia="Times New Roman" w:hAnsi="Tahoma" w:cs="Times New Roman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7568B4"/>
    <w:pPr>
      <w:ind w:left="708"/>
    </w:pPr>
  </w:style>
  <w:style w:type="paragraph" w:styleId="a8">
    <w:name w:val="No Spacing"/>
    <w:link w:val="a9"/>
    <w:uiPriority w:val="1"/>
    <w:qFormat/>
    <w:rsid w:val="007568B4"/>
    <w:rPr>
      <w:rFonts w:eastAsia="Times New Roman"/>
    </w:rPr>
  </w:style>
  <w:style w:type="character" w:customStyle="1" w:styleId="a9">
    <w:name w:val="Без интервала Знак"/>
    <w:link w:val="a8"/>
    <w:uiPriority w:val="1"/>
    <w:locked/>
    <w:rsid w:val="00857652"/>
    <w:rPr>
      <w:rFonts w:eastAsia="Times New Roman"/>
      <w:lang w:eastAsia="ru-RU" w:bidi="ar-SA"/>
    </w:rPr>
  </w:style>
  <w:style w:type="paragraph" w:styleId="aa">
    <w:name w:val="header"/>
    <w:basedOn w:val="a"/>
    <w:link w:val="ab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b">
    <w:name w:val="Верхний колонтитул Знак"/>
    <w:link w:val="aa"/>
    <w:uiPriority w:val="99"/>
    <w:rsid w:val="007568B4"/>
    <w:rPr>
      <w:rFonts w:ascii="Calibri" w:eastAsia="Times New Roman" w:hAnsi="Calibri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d">
    <w:name w:val="Нижний колонтитул Знак"/>
    <w:link w:val="ac"/>
    <w:uiPriority w:val="99"/>
    <w:rsid w:val="007568B4"/>
    <w:rPr>
      <w:rFonts w:ascii="Calibri" w:eastAsia="Times New Roman" w:hAnsi="Calibri" w:cs="Times New Roman"/>
      <w:lang w:eastAsia="ru-RU"/>
    </w:rPr>
  </w:style>
  <w:style w:type="character" w:styleId="ae">
    <w:name w:val="Hyperlink"/>
    <w:uiPriority w:val="99"/>
    <w:semiHidden/>
    <w:unhideWhenUsed/>
    <w:rsid w:val="007568B4"/>
    <w:rPr>
      <w:color w:val="0000FF"/>
      <w:u w:val="single"/>
    </w:rPr>
  </w:style>
  <w:style w:type="character" w:styleId="af">
    <w:name w:val="FollowedHyperlink"/>
    <w:uiPriority w:val="99"/>
    <w:semiHidden/>
    <w:unhideWhenUsed/>
    <w:rsid w:val="007568B4"/>
    <w:rPr>
      <w:color w:val="800080"/>
      <w:u w:val="single"/>
    </w:rPr>
  </w:style>
  <w:style w:type="paragraph" w:customStyle="1" w:styleId="xl65">
    <w:name w:val="xl65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6">
    <w:name w:val="xl6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67">
    <w:name w:val="xl6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0">
    <w:name w:val="xl7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71">
    <w:name w:val="xl71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2">
    <w:name w:val="xl72"/>
    <w:basedOn w:val="a"/>
    <w:rsid w:val="007568B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75">
    <w:name w:val="xl7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76">
    <w:name w:val="xl7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7">
    <w:name w:val="xl7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8">
    <w:name w:val="xl7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"/>
    <w:rsid w:val="007568B4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1">
    <w:name w:val="xl8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2">
    <w:name w:val="xl8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6">
    <w:name w:val="xl8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8">
    <w:name w:val="xl8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9">
    <w:name w:val="xl8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0">
    <w:name w:val="xl9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1">
    <w:name w:val="xl9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2">
    <w:name w:val="xl9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93">
    <w:name w:val="xl93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1">
    <w:name w:val="xl10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2">
    <w:name w:val="xl10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3">
    <w:name w:val="xl10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4">
    <w:name w:val="xl10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5">
    <w:name w:val="xl10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6">
    <w:name w:val="xl10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7">
    <w:name w:val="xl10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8">
    <w:name w:val="xl108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9">
    <w:name w:val="xl109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10">
    <w:name w:val="xl11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1">
    <w:name w:val="xl111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2">
    <w:name w:val="xl112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3">
    <w:name w:val="xl11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4">
    <w:name w:val="xl11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5">
    <w:name w:val="xl11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6">
    <w:name w:val="xl11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7">
    <w:name w:val="xl11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8">
    <w:name w:val="xl11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9">
    <w:name w:val="xl11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0">
    <w:name w:val="xl12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1">
    <w:name w:val="xl12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2">
    <w:name w:val="xl12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3">
    <w:name w:val="xl12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4">
    <w:name w:val="xl12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5">
    <w:name w:val="xl12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6">
    <w:name w:val="xl12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7">
    <w:name w:val="xl12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8">
    <w:name w:val="xl12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9">
    <w:name w:val="xl12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0">
    <w:name w:val="xl13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1">
    <w:name w:val="xl13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2">
    <w:name w:val="xl13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33">
    <w:name w:val="xl13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4">
    <w:name w:val="xl13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5">
    <w:name w:val="xl13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4">
    <w:name w:val="xl6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ConsPlusNormal">
    <w:name w:val="ConsPlusNormal"/>
    <w:link w:val="ConsPlusNormal0"/>
    <w:rsid w:val="00C45F1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217F55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ConsPlusCell">
    <w:name w:val="ConsPlusCell"/>
    <w:uiPriority w:val="99"/>
    <w:rsid w:val="00217F55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Normal">
    <w:name w:val="ConsNormal"/>
    <w:rsid w:val="003B0D9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xl136">
    <w:name w:val="xl136"/>
    <w:basedOn w:val="a"/>
    <w:rsid w:val="00DD6B5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7">
    <w:name w:val="xl137"/>
    <w:basedOn w:val="a"/>
    <w:rsid w:val="00DD6B5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8">
    <w:name w:val="xl138"/>
    <w:basedOn w:val="a"/>
    <w:rsid w:val="00DD6B5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9">
    <w:name w:val="xl139"/>
    <w:basedOn w:val="a"/>
    <w:rsid w:val="006333B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0">
    <w:name w:val="xl140"/>
    <w:basedOn w:val="a"/>
    <w:rsid w:val="006333B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1">
    <w:name w:val="xl141"/>
    <w:basedOn w:val="a"/>
    <w:rsid w:val="006333B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2">
    <w:name w:val="xl142"/>
    <w:basedOn w:val="a"/>
    <w:rsid w:val="009109E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3">
    <w:name w:val="xl143"/>
    <w:basedOn w:val="a"/>
    <w:rsid w:val="009109E5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4">
    <w:name w:val="xl144"/>
    <w:basedOn w:val="a"/>
    <w:rsid w:val="009109E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font5">
    <w:name w:val="font5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145">
    <w:name w:val="xl145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6">
    <w:name w:val="xl146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7">
    <w:name w:val="xl147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8">
    <w:name w:val="xl148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9">
    <w:name w:val="xl149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0">
    <w:name w:val="xl150"/>
    <w:basedOn w:val="a"/>
    <w:rsid w:val="00CD6B4E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1">
    <w:name w:val="xl151"/>
    <w:basedOn w:val="a"/>
    <w:rsid w:val="00CD6B4E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2">
    <w:name w:val="xl152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3">
    <w:name w:val="xl153"/>
    <w:basedOn w:val="a"/>
    <w:rsid w:val="00CD6B4E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4">
    <w:name w:val="xl154"/>
    <w:basedOn w:val="a"/>
    <w:rsid w:val="00CD6B4E"/>
    <w:pPr>
      <w:pBdr>
        <w:top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5">
    <w:name w:val="xl155"/>
    <w:basedOn w:val="a"/>
    <w:rsid w:val="00CD6B4E"/>
    <w:pPr>
      <w:pBdr>
        <w:top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6">
    <w:name w:val="xl156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7">
    <w:name w:val="xl157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8">
    <w:name w:val="xl158"/>
    <w:basedOn w:val="a"/>
    <w:rsid w:val="00CD6B4E"/>
    <w:pPr>
      <w:pBdr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9">
    <w:name w:val="xl159"/>
    <w:basedOn w:val="a"/>
    <w:rsid w:val="00CD6B4E"/>
    <w:pP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0">
    <w:name w:val="xl160"/>
    <w:basedOn w:val="a"/>
    <w:rsid w:val="00CD6B4E"/>
    <w:pPr>
      <w:pBdr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1">
    <w:name w:val="xl161"/>
    <w:basedOn w:val="a"/>
    <w:rsid w:val="00CD6B4E"/>
    <w:pPr>
      <w:pBdr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2">
    <w:name w:val="xl162"/>
    <w:basedOn w:val="a"/>
    <w:rsid w:val="00CD6B4E"/>
    <w:pPr>
      <w:pBdr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3">
    <w:name w:val="xl163"/>
    <w:basedOn w:val="a"/>
    <w:rsid w:val="00CD6B4E"/>
    <w:pPr>
      <w:pBdr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4">
    <w:name w:val="xl164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5">
    <w:name w:val="xl165"/>
    <w:basedOn w:val="a"/>
    <w:rsid w:val="00CD6B4E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6">
    <w:name w:val="xl166"/>
    <w:basedOn w:val="a"/>
    <w:rsid w:val="00CD6B4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7">
    <w:name w:val="xl167"/>
    <w:basedOn w:val="a"/>
    <w:rsid w:val="00CD6B4E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8">
    <w:name w:val="xl168"/>
    <w:basedOn w:val="a"/>
    <w:rsid w:val="00CD6B4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9">
    <w:name w:val="xl169"/>
    <w:basedOn w:val="a"/>
    <w:rsid w:val="00CD6B4E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0">
    <w:name w:val="xl170"/>
    <w:basedOn w:val="a"/>
    <w:rsid w:val="00CD6B4E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1">
    <w:name w:val="xl171"/>
    <w:basedOn w:val="a"/>
    <w:rsid w:val="00CD6B4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2">
    <w:name w:val="xl172"/>
    <w:basedOn w:val="a"/>
    <w:rsid w:val="00C356A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3">
    <w:name w:val="xl173"/>
    <w:basedOn w:val="a"/>
    <w:rsid w:val="00C356A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4">
    <w:name w:val="xl174"/>
    <w:basedOn w:val="a"/>
    <w:rsid w:val="00C356A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5">
    <w:name w:val="xl175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6">
    <w:name w:val="xl176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7">
    <w:name w:val="xl177"/>
    <w:basedOn w:val="a"/>
    <w:rsid w:val="00682AE4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8">
    <w:name w:val="xl178"/>
    <w:basedOn w:val="a"/>
    <w:rsid w:val="00682AE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9">
    <w:name w:val="xl179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0">
    <w:name w:val="xl180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styleId="af0">
    <w:name w:val="endnote text"/>
    <w:basedOn w:val="a"/>
    <w:link w:val="af1"/>
    <w:uiPriority w:val="99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334D3A"/>
    <w:rPr>
      <w:rFonts w:eastAsia="Times New Roman"/>
    </w:rPr>
  </w:style>
  <w:style w:type="character" w:styleId="af2">
    <w:name w:val="endnote reference"/>
    <w:basedOn w:val="a0"/>
    <w:uiPriority w:val="99"/>
    <w:semiHidden/>
    <w:unhideWhenUsed/>
    <w:rsid w:val="00334D3A"/>
    <w:rPr>
      <w:vertAlign w:val="superscript"/>
    </w:rPr>
  </w:style>
  <w:style w:type="paragraph" w:styleId="af3">
    <w:name w:val="footnote text"/>
    <w:aliases w:val="single space,Текст сноски Знак Знак Знак,Текст сноски Знак Знак,Текст сноски-FN,Footnote Text Char Знак Знак,Footnote Text Char Знак,Footnote Text Char Знак Знак Знак Знак,Текст сноски Знак1 Знак,Char,Refer"/>
    <w:basedOn w:val="a"/>
    <w:link w:val="af4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aliases w:val="single space Знак,Текст сноски Знак Знак Знак Знак,Текст сноски Знак Знак Знак1,Текст сноски-FN Знак,Footnote Text Char Знак Знак Знак,Footnote Text Char Знак Знак1,Footnote Text Char Знак Знак Знак Знак Знак,Char Знак,Refer Знак"/>
    <w:basedOn w:val="a0"/>
    <w:link w:val="af3"/>
    <w:semiHidden/>
    <w:rsid w:val="00334D3A"/>
    <w:rPr>
      <w:rFonts w:eastAsia="Times New Roman"/>
    </w:rPr>
  </w:style>
  <w:style w:type="character" w:styleId="af5">
    <w:name w:val="footnote reference"/>
    <w:basedOn w:val="a0"/>
    <w:uiPriority w:val="99"/>
    <w:semiHidden/>
    <w:unhideWhenUsed/>
    <w:rsid w:val="00334D3A"/>
    <w:rPr>
      <w:vertAlign w:val="superscript"/>
    </w:rPr>
  </w:style>
  <w:style w:type="character" w:customStyle="1" w:styleId="af6">
    <w:name w:val="Заголовок Знак"/>
    <w:basedOn w:val="a0"/>
    <w:link w:val="af7"/>
    <w:uiPriority w:val="10"/>
    <w:rsid w:val="004F66C3"/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paragraph" w:styleId="af7">
    <w:name w:val="Title"/>
    <w:basedOn w:val="a"/>
    <w:next w:val="a"/>
    <w:link w:val="af6"/>
    <w:uiPriority w:val="10"/>
    <w:qFormat/>
    <w:rsid w:val="004F66C3"/>
    <w:pPr>
      <w:spacing w:before="240" w:after="60" w:line="240" w:lineRule="auto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character" w:customStyle="1" w:styleId="2">
    <w:name w:val="Основной текст с отступом 2 Знак"/>
    <w:basedOn w:val="a0"/>
    <w:link w:val="20"/>
    <w:uiPriority w:val="99"/>
    <w:semiHidden/>
    <w:rsid w:val="004F66C3"/>
    <w:rPr>
      <w:rFonts w:ascii="Times New Roman" w:eastAsia="Times New Roman" w:hAnsi="Times New Roman"/>
      <w:sz w:val="28"/>
      <w:szCs w:val="28"/>
    </w:rPr>
  </w:style>
  <w:style w:type="paragraph" w:styleId="20">
    <w:name w:val="Body Text Indent 2"/>
    <w:basedOn w:val="a"/>
    <w:link w:val="2"/>
    <w:uiPriority w:val="99"/>
    <w:semiHidden/>
    <w:unhideWhenUsed/>
    <w:rsid w:val="004F66C3"/>
    <w:pPr>
      <w:spacing w:after="0" w:line="240" w:lineRule="auto"/>
      <w:ind w:firstLine="708"/>
      <w:jc w:val="both"/>
    </w:pPr>
    <w:rPr>
      <w:rFonts w:ascii="Times New Roman" w:hAnsi="Times New Roman"/>
      <w:sz w:val="28"/>
      <w:szCs w:val="28"/>
    </w:rPr>
  </w:style>
  <w:style w:type="character" w:customStyle="1" w:styleId="ConsPlusNormal0">
    <w:name w:val="ConsPlusNormal Знак"/>
    <w:link w:val="ConsPlusNormal"/>
    <w:locked/>
    <w:rsid w:val="00AF1E6F"/>
    <w:rPr>
      <w:rFonts w:ascii="Arial" w:eastAsia="Times New Roman" w:hAnsi="Arial" w:cs="Arial"/>
    </w:rPr>
  </w:style>
  <w:style w:type="paragraph" w:styleId="af8">
    <w:name w:val="Normal (Web)"/>
    <w:basedOn w:val="a"/>
    <w:uiPriority w:val="99"/>
    <w:rsid w:val="00AB30A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fontstyle01">
    <w:name w:val="fontstyle01"/>
    <w:basedOn w:val="a0"/>
    <w:rsid w:val="00AB30AF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msonormal0">
    <w:name w:val="msonormal"/>
    <w:basedOn w:val="a"/>
    <w:rsid w:val="005F2E4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81">
    <w:name w:val="xl181"/>
    <w:basedOn w:val="a"/>
    <w:rsid w:val="009D14E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2">
    <w:name w:val="xl182"/>
    <w:basedOn w:val="a"/>
    <w:rsid w:val="009D14E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0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0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2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9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10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5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7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62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2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1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9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3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73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9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4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76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45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4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5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92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4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5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1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3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7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8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8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0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5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9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8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3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3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66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1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6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1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14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3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2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0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1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13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9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4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1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1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0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6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4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8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2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5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9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7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64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0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06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7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3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9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8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7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04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5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4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6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62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0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4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46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1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2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1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5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2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0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6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87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6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1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7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5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7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6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2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4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0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9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0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1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2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8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4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0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2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33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1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2.png"/><Relationship Id="rId42" Type="http://schemas.openxmlformats.org/officeDocument/2006/relationships/image" Target="media/image29.png"/><Relationship Id="rId47" Type="http://schemas.openxmlformats.org/officeDocument/2006/relationships/image" Target="media/image34.emf"/><Relationship Id="rId50" Type="http://schemas.openxmlformats.org/officeDocument/2006/relationships/image" Target="media/image37.emf"/><Relationship Id="rId7" Type="http://schemas.openxmlformats.org/officeDocument/2006/relationships/endnotes" Target="endnot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image" Target="media/image21.jpeg"/><Relationship Id="rId38" Type="http://schemas.openxmlformats.org/officeDocument/2006/relationships/oleObject" Target="embeddings/oleObject3.bin"/><Relationship Id="rId46" Type="http://schemas.openxmlformats.org/officeDocument/2006/relationships/image" Target="media/image33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8.png"/><Relationship Id="rId41" Type="http://schemas.openxmlformats.org/officeDocument/2006/relationships/image" Target="media/image28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3.xml"/><Relationship Id="rId24" Type="http://schemas.openxmlformats.org/officeDocument/2006/relationships/oleObject" Target="embeddings/oleObject1.bin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6.emf"/><Relationship Id="rId10" Type="http://schemas.openxmlformats.org/officeDocument/2006/relationships/header" Target="header2.xml"/><Relationship Id="rId19" Type="http://schemas.openxmlformats.org/officeDocument/2006/relationships/image" Target="media/image9.jpeg"/><Relationship Id="rId31" Type="http://schemas.openxmlformats.org/officeDocument/2006/relationships/oleObject" Target="embeddings/oleObject2.bin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43" Type="http://schemas.openxmlformats.org/officeDocument/2006/relationships/image" Target="media/image30.jpeg"/><Relationship Id="rId48" Type="http://schemas.openxmlformats.org/officeDocument/2006/relationships/image" Target="media/image35.emf"/><Relationship Id="rId8" Type="http://schemas.openxmlformats.org/officeDocument/2006/relationships/image" Target="media/image1.emf"/><Relationship Id="rId51" Type="http://schemas.openxmlformats.org/officeDocument/2006/relationships/image" Target="media/image3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D5F49F2-764E-4F45-A069-9BFAF54000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60</Pages>
  <Words>15986</Words>
  <Characters>91126</Characters>
  <Application>Microsoft Office Word</Application>
  <DocSecurity>0</DocSecurity>
  <Lines>759</Lines>
  <Paragraphs>213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Марина Пальянова</dc:creator>
  <cp:lastModifiedBy>Вера Набока</cp:lastModifiedBy>
  <cp:revision>25</cp:revision>
  <cp:lastPrinted>2020-06-18T11:43:00Z</cp:lastPrinted>
  <dcterms:created xsi:type="dcterms:W3CDTF">2020-06-09T13:24:00Z</dcterms:created>
  <dcterms:modified xsi:type="dcterms:W3CDTF">2020-06-22T12:58:00Z</dcterms:modified>
</cp:coreProperties>
</file>